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BBA37" w14:textId="2CEF00E2" w:rsidR="009007DB" w:rsidRDefault="00590434" w:rsidP="00D37DD5">
      <w:pPr>
        <w:jc w:val="center"/>
      </w:pPr>
      <w:bookmarkStart w:id="0" w:name="_Toc154305224"/>
      <w:bookmarkStart w:id="1" w:name="_Toc154305229"/>
      <w:bookmarkStart w:id="2" w:name="_Toc154578345"/>
      <w:bookmarkStart w:id="3" w:name="_Toc424888116"/>
      <w:bookmarkStart w:id="4" w:name="_Toc448488097"/>
      <w:r>
        <w:rPr>
          <w:noProof/>
        </w:rPr>
        <w:drawing>
          <wp:anchor distT="0" distB="0" distL="114300" distR="114300" simplePos="0" relativeHeight="251658242" behindDoc="0" locked="0" layoutInCell="1" allowOverlap="1" wp14:anchorId="5739D3D9" wp14:editId="2EADEE58">
            <wp:simplePos x="0" y="0"/>
            <wp:positionH relativeFrom="column">
              <wp:posOffset>-905510</wp:posOffset>
            </wp:positionH>
            <wp:positionV relativeFrom="paragraph">
              <wp:posOffset>-1190625</wp:posOffset>
            </wp:positionV>
            <wp:extent cx="7743190" cy="10022205"/>
            <wp:effectExtent l="0" t="0" r="3810" b="0"/>
            <wp:wrapSquare wrapText="bothSides"/>
            <wp:docPr id="4" name="Picture 1" descr="A close-up of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close-up of a globe&#10;&#10;Description automatically generated"/>
                    <pic:cNvPicPr>
                      <a:picLocks noChangeAspect="1"/>
                    </pic:cNvPicPr>
                  </pic:nvPicPr>
                  <pic:blipFill>
                    <a:blip r:embed="rId11"/>
                    <a:stretch>
                      <a:fillRect/>
                    </a:stretch>
                  </pic:blipFill>
                  <pic:spPr>
                    <a:xfrm>
                      <a:off x="0" y="0"/>
                      <a:ext cx="7743190" cy="100222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7" behindDoc="0" locked="0" layoutInCell="1" allowOverlap="1" wp14:anchorId="3260CAB2" wp14:editId="5AAEDB26">
            <wp:simplePos x="0" y="0"/>
            <wp:positionH relativeFrom="column">
              <wp:posOffset>393588</wp:posOffset>
            </wp:positionH>
            <wp:positionV relativeFrom="paragraph">
              <wp:posOffset>6766149</wp:posOffset>
            </wp:positionV>
            <wp:extent cx="5288915" cy="1049020"/>
            <wp:effectExtent l="0" t="0" r="0" b="5080"/>
            <wp:wrapSquare wrapText="bothSides"/>
            <wp:docPr id="1978953990"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53990" name="Picture 1" descr="A black and white logo&#10;&#10;Description automatically generated"/>
                    <pic:cNvPicPr/>
                  </pic:nvPicPr>
                  <pic:blipFill>
                    <a:blip r:embed="rId12"/>
                    <a:stretch>
                      <a:fillRect/>
                    </a:stretch>
                  </pic:blipFill>
                  <pic:spPr>
                    <a:xfrm>
                      <a:off x="0" y="0"/>
                      <a:ext cx="5288915" cy="1049020"/>
                    </a:xfrm>
                    <a:prstGeom prst="rect">
                      <a:avLst/>
                    </a:prstGeom>
                  </pic:spPr>
                </pic:pic>
              </a:graphicData>
            </a:graphic>
            <wp14:sizeRelH relativeFrom="margin">
              <wp14:pctWidth>0</wp14:pctWidth>
            </wp14:sizeRelH>
            <wp14:sizeRelV relativeFrom="margin">
              <wp14:pctHeight>0</wp14:pctHeight>
            </wp14:sizeRelV>
          </wp:anchor>
        </w:drawing>
      </w:r>
      <w:r w:rsidR="006961E4">
        <w:rPr>
          <w:noProof/>
        </w:rPr>
        <mc:AlternateContent>
          <mc:Choice Requires="wps">
            <w:drawing>
              <wp:anchor distT="0" distB="0" distL="114300" distR="114300" simplePos="0" relativeHeight="251658243" behindDoc="0" locked="0" layoutInCell="1" allowOverlap="1" wp14:anchorId="3C614EB5" wp14:editId="6992B99D">
                <wp:simplePos x="0" y="0"/>
                <wp:positionH relativeFrom="column">
                  <wp:posOffset>-53975</wp:posOffset>
                </wp:positionH>
                <wp:positionV relativeFrom="paragraph">
                  <wp:posOffset>2224405</wp:posOffset>
                </wp:positionV>
                <wp:extent cx="6057900" cy="65405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654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FCC75BD" w14:textId="4EB48F53" w:rsidR="00D46C7C" w:rsidRDefault="00D46C7C" w:rsidP="00290D3F">
                            <w:pPr>
                              <w:pStyle w:val="NoSpacing"/>
                              <w:jc w:val="center"/>
                              <w:rPr>
                                <w:rFonts w:cs="Arial"/>
                                <w:b/>
                                <w:color w:val="006C9E" w:themeColor="accent1" w:themeShade="BF"/>
                                <w:sz w:val="40"/>
                                <w:szCs w:val="40"/>
                              </w:rPr>
                            </w:pPr>
                            <w:r w:rsidRPr="00D46C7C">
                              <w:rPr>
                                <w:rFonts w:cs="Arial"/>
                                <w:b/>
                                <w:color w:val="006C9E" w:themeColor="accent1" w:themeShade="BF"/>
                                <w:sz w:val="40"/>
                                <w:szCs w:val="40"/>
                              </w:rPr>
                              <w:t>Cold Chain – Transportation Best Practices</w:t>
                            </w:r>
                          </w:p>
                          <w:p w14:paraId="1E612E80" w14:textId="22CA2FDF" w:rsidR="003A4898" w:rsidRDefault="003A4898" w:rsidP="00290D3F">
                            <w:pPr>
                              <w:pStyle w:val="NoSpacing"/>
                              <w:jc w:val="center"/>
                              <w:rPr>
                                <w:rFonts w:cs="Arial"/>
                                <w:b/>
                                <w:color w:val="006C9E" w:themeColor="accent1" w:themeShade="BF"/>
                                <w:sz w:val="40"/>
                                <w:szCs w:val="40"/>
                              </w:rPr>
                            </w:pPr>
                            <w:r>
                              <w:rPr>
                                <w:rFonts w:cs="Arial"/>
                                <w:b/>
                                <w:color w:val="006C9E" w:themeColor="accent1" w:themeShade="BF"/>
                                <w:sz w:val="40"/>
                                <w:szCs w:val="40"/>
                              </w:rPr>
                              <w:t>CHECKLISTS</w:t>
                            </w:r>
                          </w:p>
                          <w:p w14:paraId="3DB5B9CC" w14:textId="5D5223E7" w:rsidR="009007DB" w:rsidRPr="006961E4" w:rsidRDefault="009007DB" w:rsidP="006961E4">
                            <w:pPr>
                              <w:pStyle w:val="NoSpacing"/>
                              <w:jc w:val="center"/>
                              <w:rPr>
                                <w:b/>
                                <w:i/>
                                <w:color w:val="7F7F7F" w:themeColor="text1" w:themeTint="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C614EB5" id="_x0000_t202" coordsize="21600,21600" o:spt="202" path="m,l,21600r21600,l21600,xe">
                <v:stroke joinstyle="miter"/>
                <v:path gradientshapeok="t" o:connecttype="rect"/>
              </v:shapetype>
              <v:shape id="Text Box 19" o:spid="_x0000_s1026" type="#_x0000_t202" style="position:absolute;left:0;text-align:left;margin-left:-4.25pt;margin-top:175.15pt;width:477pt;height:5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" filled="f" stroked="f">
                <v:textbox>
                  <w:txbxContent>
                    <w:p w14:paraId="2FCC75BD" w14:textId="4EB48F53" w:rsidR="00D46C7C" w:rsidRDefault="00D46C7C" w:rsidP="00290D3F">
                      <w:pPr>
                        <w:pStyle w:val="NoSpacing"/>
                        <w:jc w:val="center"/>
                        <w:rPr>
                          <w:rFonts w:cs="Arial"/>
                          <w:b/>
                          <w:color w:val="006C9E" w:themeColor="accent1" w:themeShade="BF"/>
                          <w:sz w:val="40"/>
                          <w:szCs w:val="40"/>
                        </w:rPr>
                      </w:pPr>
                      <w:r w:rsidRPr="00D46C7C">
                        <w:rPr>
                          <w:rFonts w:cs="Arial"/>
                          <w:b/>
                          <w:color w:val="006C9E" w:themeColor="accent1" w:themeShade="BF"/>
                          <w:sz w:val="40"/>
                          <w:szCs w:val="40"/>
                        </w:rPr>
                        <w:t>Cold Chain – Transportation Best Practices</w:t>
                      </w:r>
                    </w:p>
                    <w:p w14:paraId="1E612E80" w14:textId="22CA2FDF" w:rsidR="003A4898" w:rsidRDefault="003A4898" w:rsidP="00290D3F">
                      <w:pPr>
                        <w:pStyle w:val="NoSpacing"/>
                        <w:jc w:val="center"/>
                        <w:rPr>
                          <w:rFonts w:cs="Arial"/>
                          <w:b/>
                          <w:color w:val="006C9E" w:themeColor="accent1" w:themeShade="BF"/>
                          <w:sz w:val="40"/>
                          <w:szCs w:val="40"/>
                        </w:rPr>
                      </w:pPr>
                      <w:r>
                        <w:rPr>
                          <w:rFonts w:cs="Arial"/>
                          <w:b/>
                          <w:color w:val="006C9E" w:themeColor="accent1" w:themeShade="BF"/>
                          <w:sz w:val="40"/>
                          <w:szCs w:val="40"/>
                        </w:rPr>
                        <w:t>CHECKLISTS</w:t>
                      </w:r>
                    </w:p>
                    <w:p w14:paraId="3DB5B9CC" w14:textId="5D5223E7" w:rsidR="009007DB" w:rsidRPr="006961E4" w:rsidRDefault="009007DB" w:rsidP="006961E4">
                      <w:pPr>
                        <w:pStyle w:val="NoSpacing"/>
                        <w:jc w:val="center"/>
                        <w:rPr>
                          <w:b/>
                          <w:i/>
                          <w:color w:val="7F7F7F" w:themeColor="text1" w:themeTint="80"/>
                          <w:sz w:val="32"/>
                          <w:szCs w:val="32"/>
                        </w:rPr>
                      </w:pPr>
                    </w:p>
                  </w:txbxContent>
                </v:textbox>
                <w10:wrap type="square"/>
              </v:shape>
            </w:pict>
          </mc:Fallback>
        </mc:AlternateContent>
      </w:r>
      <w:r w:rsidR="00B3631F">
        <w:rPr>
          <w:noProof/>
        </w:rPr>
        <mc:AlternateContent>
          <mc:Choice Requires="wps">
            <w:drawing>
              <wp:anchor distT="0" distB="0" distL="114300" distR="114300" simplePos="0" relativeHeight="251658245" behindDoc="0" locked="0" layoutInCell="1" allowOverlap="1" wp14:anchorId="47DBF0FB" wp14:editId="2B3AE88F">
                <wp:simplePos x="0" y="0"/>
                <wp:positionH relativeFrom="column">
                  <wp:posOffset>-26894</wp:posOffset>
                </wp:positionH>
                <wp:positionV relativeFrom="paragraph">
                  <wp:posOffset>-1813149</wp:posOffset>
                </wp:positionV>
                <wp:extent cx="6155690" cy="762000"/>
                <wp:effectExtent l="0" t="0" r="16510" b="12700"/>
                <wp:wrapNone/>
                <wp:docPr id="632947658" name="Text Box 2"/>
                <wp:cNvGraphicFramePr/>
                <a:graphic xmlns:a="http://schemas.openxmlformats.org/drawingml/2006/main">
                  <a:graphicData uri="http://schemas.microsoft.com/office/word/2010/wordprocessingShape">
                    <wps:wsp>
                      <wps:cNvSpPr txBox="1"/>
                      <wps:spPr>
                        <a:xfrm>
                          <a:off x="0" y="0"/>
                          <a:ext cx="6155690" cy="762000"/>
                        </a:xfrm>
                        <a:prstGeom prst="rect">
                          <a:avLst/>
                        </a:prstGeom>
                        <a:solidFill>
                          <a:schemeClr val="lt1"/>
                        </a:solidFill>
                        <a:ln w="6350">
                          <a:solidFill>
                            <a:prstClr val="black"/>
                          </a:solidFill>
                        </a:ln>
                      </wps:spPr>
                      <wps:txbx>
                        <w:txbxContent>
                          <w:p w14:paraId="24C5FBD6" w14:textId="77777777" w:rsidR="009007DB" w:rsidRDefault="009007DB" w:rsidP="004E7EDF">
                            <w:pPr>
                              <w:spacing w:after="0"/>
                              <w:jc w:val="center"/>
                              <w:rPr>
                                <w:b/>
                                <w:bCs/>
                                <w:color w:val="00B0F0"/>
                                <w:sz w:val="40"/>
                                <w:szCs w:val="40"/>
                              </w:rPr>
                            </w:pPr>
                            <w:r w:rsidRPr="008D7674">
                              <w:rPr>
                                <w:b/>
                                <w:bCs/>
                                <w:color w:val="00B0F0"/>
                                <w:sz w:val="40"/>
                                <w:szCs w:val="40"/>
                              </w:rPr>
                              <w:t>Published by the Global Cold Chain Alliance</w:t>
                            </w:r>
                          </w:p>
                          <w:p w14:paraId="4C7B9CF4" w14:textId="5188F684" w:rsidR="004E7EDF" w:rsidRDefault="004E7EDF" w:rsidP="004E7EDF">
                            <w:pPr>
                              <w:spacing w:after="0"/>
                              <w:jc w:val="center"/>
                              <w:rPr>
                                <w:b/>
                                <w:bCs/>
                                <w:color w:val="00B0F0"/>
                                <w:sz w:val="40"/>
                                <w:szCs w:val="40"/>
                              </w:rPr>
                            </w:pPr>
                            <w:r>
                              <w:rPr>
                                <w:b/>
                                <w:bCs/>
                                <w:color w:val="00B0F0"/>
                                <w:sz w:val="40"/>
                                <w:szCs w:val="40"/>
                              </w:rPr>
                              <w:t>February 2024</w:t>
                            </w:r>
                            <w:r w:rsidR="000E0B87">
                              <w:rPr>
                                <w:b/>
                                <w:bCs/>
                                <w:color w:val="00B0F0"/>
                                <w:sz w:val="40"/>
                                <w:szCs w:val="40"/>
                              </w:rPr>
                              <w:t>; Version 4.0</w:t>
                            </w:r>
                          </w:p>
                          <w:p w14:paraId="5A5AFCAF" w14:textId="77777777" w:rsidR="009007DB" w:rsidRDefault="009007DB" w:rsidP="00D37DD5">
                            <w:pPr>
                              <w:jc w:val="center"/>
                              <w:rPr>
                                <w:b/>
                                <w:bCs/>
                                <w:color w:val="00B0F0"/>
                                <w:sz w:val="40"/>
                                <w:szCs w:val="40"/>
                              </w:rPr>
                            </w:pPr>
                          </w:p>
                          <w:p w14:paraId="6F9CAB66" w14:textId="2D768AB5" w:rsidR="009007DB" w:rsidRPr="008D7674" w:rsidRDefault="009007DB" w:rsidP="00D37DD5">
                            <w:pPr>
                              <w:jc w:val="center"/>
                              <w:rPr>
                                <w:b/>
                                <w:bCs/>
                                <w:color w:val="00B0F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BF0FB" id="Text Box 2" o:spid="_x0000_s1027" type="#_x0000_t202" style="position:absolute;left:0;text-align:left;margin-left:-2.1pt;margin-top:-142.75pt;width:484.7pt;height:60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" fillcolor="white [3201]" strokeweight=".5pt">
                <v:textbox>
                  <w:txbxContent>
                    <w:p w14:paraId="24C5FBD6" w14:textId="77777777" w:rsidR="009007DB" w:rsidRDefault="009007DB" w:rsidP="004E7EDF">
                      <w:pPr>
                        <w:spacing w:after="0"/>
                        <w:jc w:val="center"/>
                        <w:rPr>
                          <w:b/>
                          <w:bCs/>
                          <w:color w:val="00B0F0"/>
                          <w:sz w:val="40"/>
                          <w:szCs w:val="40"/>
                        </w:rPr>
                      </w:pPr>
                      <w:r w:rsidRPr="008D7674">
                        <w:rPr>
                          <w:b/>
                          <w:bCs/>
                          <w:color w:val="00B0F0"/>
                          <w:sz w:val="40"/>
                          <w:szCs w:val="40"/>
                        </w:rPr>
                        <w:t>Published by the Global Cold Chain Alliance</w:t>
                      </w:r>
                    </w:p>
                    <w:p w14:paraId="4C7B9CF4" w14:textId="5188F684" w:rsidR="004E7EDF" w:rsidRDefault="004E7EDF" w:rsidP="004E7EDF">
                      <w:pPr>
                        <w:spacing w:after="0"/>
                        <w:jc w:val="center"/>
                        <w:rPr>
                          <w:b/>
                          <w:bCs/>
                          <w:color w:val="00B0F0"/>
                          <w:sz w:val="40"/>
                          <w:szCs w:val="40"/>
                        </w:rPr>
                      </w:pPr>
                      <w:r>
                        <w:rPr>
                          <w:b/>
                          <w:bCs/>
                          <w:color w:val="00B0F0"/>
                          <w:sz w:val="40"/>
                          <w:szCs w:val="40"/>
                        </w:rPr>
                        <w:t>February 2024</w:t>
                      </w:r>
                      <w:r w:rsidR="000E0B87">
                        <w:rPr>
                          <w:b/>
                          <w:bCs/>
                          <w:color w:val="00B0F0"/>
                          <w:sz w:val="40"/>
                          <w:szCs w:val="40"/>
                        </w:rPr>
                        <w:t>; Version 4.0</w:t>
                      </w:r>
                    </w:p>
                    <w:p w14:paraId="5A5AFCAF" w14:textId="77777777" w:rsidR="009007DB" w:rsidRDefault="009007DB" w:rsidP="00D37DD5">
                      <w:pPr>
                        <w:jc w:val="center"/>
                        <w:rPr>
                          <w:b/>
                          <w:bCs/>
                          <w:color w:val="00B0F0"/>
                          <w:sz w:val="40"/>
                          <w:szCs w:val="40"/>
                        </w:rPr>
                      </w:pPr>
                    </w:p>
                    <w:p w14:paraId="6F9CAB66" w14:textId="2D768AB5" w:rsidR="009007DB" w:rsidRPr="008D7674" w:rsidRDefault="009007DB" w:rsidP="00D37DD5">
                      <w:pPr>
                        <w:jc w:val="center"/>
                        <w:rPr>
                          <w:b/>
                          <w:bCs/>
                          <w:color w:val="00B0F0"/>
                          <w:sz w:val="40"/>
                          <w:szCs w:val="40"/>
                        </w:rPr>
                      </w:pPr>
                    </w:p>
                  </w:txbxContent>
                </v:textbox>
              </v:shape>
            </w:pict>
          </mc:Fallback>
        </mc:AlternateContent>
      </w:r>
      <w:r w:rsidR="009007DB" w:rsidRPr="00F13A77">
        <w:rPr>
          <w:noProof/>
        </w:rPr>
        <mc:AlternateContent>
          <mc:Choice Requires="wps">
            <w:drawing>
              <wp:anchor distT="45720" distB="45720" distL="114300" distR="114300" simplePos="0" relativeHeight="251658244" behindDoc="1" locked="0" layoutInCell="1" allowOverlap="1" wp14:anchorId="53CB863D" wp14:editId="2C1755B9">
                <wp:simplePos x="0" y="0"/>
                <wp:positionH relativeFrom="column">
                  <wp:posOffset>-744279</wp:posOffset>
                </wp:positionH>
                <wp:positionV relativeFrom="page">
                  <wp:posOffset>882502</wp:posOffset>
                </wp:positionV>
                <wp:extent cx="6775450" cy="2086610"/>
                <wp:effectExtent l="0" t="0" r="0" b="0"/>
                <wp:wrapTight wrapText="bothSides">
                  <wp:wrapPolygon edited="0">
                    <wp:start x="202" y="131"/>
                    <wp:lineTo x="202" y="21298"/>
                    <wp:lineTo x="21377" y="21298"/>
                    <wp:lineTo x="21377" y="131"/>
                    <wp:lineTo x="202" y="131"/>
                  </wp:wrapPolygon>
                </wp:wrapTight>
                <wp:docPr id="21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0" cy="2086610"/>
                        </a:xfrm>
                        <a:prstGeom prst="rect">
                          <a:avLst/>
                        </a:prstGeom>
                        <a:noFill/>
                        <a:ln>
                          <a:noFill/>
                        </a:ln>
                        <a:extLst>
                          <a:ext uri="{909E8E84-426E-40dd-AFC4-6F175D3DCCD1}"/>
                          <a:ext uri="{91240B29-F687-4f45-9708-019B960494DF}"/>
                        </a:extLst>
                      </wps:spPr>
                      <wps:txbx>
                        <w:txbxContent>
                          <w:p w14:paraId="0797279C" w14:textId="77777777" w:rsidR="009007DB" w:rsidRPr="00615533" w:rsidRDefault="009007DB" w:rsidP="00D37DD5">
                            <w:pPr>
                              <w:pStyle w:val="Heading2"/>
                              <w:jc w:val="center"/>
                              <w:rPr>
                                <w:rFonts w:ascii="Times New Roman" w:hAnsi="Times New Roman" w:cs="Times New Roman"/>
                                <w:b w:val="0"/>
                                <w:color w:val="006C9E" w:themeColor="accent1" w:themeShade="BF"/>
                                <w:sz w:val="36"/>
                                <w:szCs w:val="36"/>
                              </w:rPr>
                            </w:pPr>
                          </w:p>
                          <w:p w14:paraId="4CD7491D" w14:textId="77777777" w:rsidR="009007DB" w:rsidRPr="00615533" w:rsidRDefault="009007DB" w:rsidP="00D37DD5">
                            <w:pPr>
                              <w:jc w:val="center"/>
                              <w:rPr>
                                <w:rFonts w:ascii="Times New Roman" w:hAnsi="Times New Roman" w:cs="Times New Roman"/>
                                <w:b/>
                                <w:color w:val="0078BF"/>
                                <w:sz w:val="32"/>
                                <w:szCs w:val="32"/>
                              </w:rPr>
                            </w:pPr>
                            <w:r w:rsidRPr="00615533">
                              <w:rPr>
                                <w:rFonts w:ascii="Times New Roman" w:hAnsi="Times New Roman" w:cs="Times New Roman"/>
                                <w:color w:val="0078BF"/>
                                <w:sz w:val="36"/>
                                <w:szCs w:val="36"/>
                              </w:rPr>
                              <w:t>Published by the Controlled Environment Building Association</w:t>
                            </w:r>
                          </w:p>
                          <w:p w14:paraId="7A1CB546" w14:textId="77777777" w:rsidR="009007DB" w:rsidRPr="00615533" w:rsidRDefault="009007DB" w:rsidP="00D37DD5">
                            <w:pPr>
                              <w:pStyle w:val="Heading2"/>
                              <w:rPr>
                                <w:rFonts w:ascii="Times New Roman" w:hAnsi="Times New Roman" w:cs="Times New Roman"/>
                                <w:color w:val="0078BF"/>
                                <w:sz w:val="32"/>
                              </w:rPr>
                            </w:pPr>
                          </w:p>
                          <w:p w14:paraId="3A63332B" w14:textId="77777777" w:rsidR="009007DB" w:rsidRPr="00615533" w:rsidRDefault="009007DB" w:rsidP="00D37DD5">
                            <w:pPr>
                              <w:rPr>
                                <w:rFonts w:ascii="Times New Roman" w:hAnsi="Times New Roman" w:cs="Times New Roman"/>
                                <w:color w:val="0078BF"/>
                              </w:rPr>
                            </w:pPr>
                          </w:p>
                          <w:p w14:paraId="0AAED250" w14:textId="77777777" w:rsidR="009007DB" w:rsidRPr="00615533" w:rsidRDefault="009007DB" w:rsidP="00D37DD5">
                            <w:pPr>
                              <w:jc w:val="center"/>
                              <w:rPr>
                                <w:rFonts w:ascii="Times New Roman" w:hAnsi="Times New Roman" w:cs="Times New Roman"/>
                                <w:color w:val="0078BF"/>
                              </w:rPr>
                            </w:pPr>
                          </w:p>
                          <w:p w14:paraId="6FC70ACC" w14:textId="77777777" w:rsidR="009007DB" w:rsidRPr="00615533" w:rsidRDefault="009007DB" w:rsidP="00D37DD5">
                            <w:pPr>
                              <w:rPr>
                                <w:rFonts w:ascii="Times New Roman" w:hAnsi="Times New Roman" w:cs="Times New Roman"/>
                                <w:color w:val="0078BF"/>
                              </w:rPr>
                            </w:pPr>
                          </w:p>
                          <w:p w14:paraId="41F615BE" w14:textId="77777777" w:rsidR="009007DB" w:rsidRPr="00615533" w:rsidRDefault="009007DB" w:rsidP="00D37DD5">
                            <w:pPr>
                              <w:jc w:val="center"/>
                            </w:pPr>
                            <w:r>
                              <w:t>XXX 2024</w:t>
                            </w:r>
                          </w:p>
                          <w:p w14:paraId="18ACE794" w14:textId="77777777" w:rsidR="009007DB" w:rsidRPr="00615533" w:rsidRDefault="009007DB" w:rsidP="00D37DD5">
                            <w:pPr>
                              <w:rPr>
                                <w:rFonts w:ascii="Times New Roman" w:hAnsi="Times New Roman" w:cs="Times New Roman"/>
                                <w:color w:val="0078BF"/>
                              </w:rPr>
                            </w:pPr>
                          </w:p>
                          <w:p w14:paraId="3C3CCC2B" w14:textId="77777777" w:rsidR="009007DB" w:rsidRPr="00615533" w:rsidRDefault="009007DB" w:rsidP="00D37DD5">
                            <w:pPr>
                              <w:rPr>
                                <w:rFonts w:ascii="Times New Roman" w:hAnsi="Times New Roman" w:cs="Times New Roman"/>
                              </w:rPr>
                            </w:pPr>
                          </w:p>
                          <w:p w14:paraId="03715854" w14:textId="77777777" w:rsidR="009007DB" w:rsidRPr="00615533" w:rsidRDefault="009007DB" w:rsidP="00D37DD5">
                            <w:pPr>
                              <w:rPr>
                                <w:rFonts w:ascii="Times New Roman" w:hAnsi="Times New Roman" w:cs="Times New Roman"/>
                              </w:rPr>
                            </w:pPr>
                          </w:p>
                          <w:p w14:paraId="2E5645AA" w14:textId="77777777" w:rsidR="009007DB" w:rsidRPr="00615533" w:rsidRDefault="009007DB" w:rsidP="00D37DD5">
                            <w:pPr>
                              <w:rPr>
                                <w:rFonts w:ascii="Times New Roman" w:hAnsi="Times New Roman" w:cs="Times New Roman"/>
                              </w:rPr>
                            </w:pPr>
                          </w:p>
                          <w:p w14:paraId="3EBB589C" w14:textId="77777777" w:rsidR="009007DB" w:rsidRPr="00615533" w:rsidRDefault="009007DB" w:rsidP="00D37DD5">
                            <w:pPr>
                              <w:rPr>
                                <w:rFonts w:ascii="Times New Roman" w:hAnsi="Times New Roman" w:cs="Times New Roman"/>
                              </w:rPr>
                            </w:pPr>
                          </w:p>
                          <w:p w14:paraId="344327F2" w14:textId="77777777" w:rsidR="009007DB" w:rsidRPr="00615533" w:rsidRDefault="009007DB" w:rsidP="00D37DD5">
                            <w:pPr>
                              <w:rPr>
                                <w:rFonts w:ascii="Times New Roman" w:hAnsi="Times New Roman" w:cs="Times New Roman"/>
                              </w:rPr>
                            </w:pPr>
                          </w:p>
                          <w:p w14:paraId="0F604F80" w14:textId="77777777" w:rsidR="009007DB" w:rsidRPr="00615533" w:rsidRDefault="009007DB" w:rsidP="00D37DD5">
                            <w:pPr>
                              <w:rPr>
                                <w:rFonts w:ascii="Times New Roman" w:hAnsi="Times New Roman" w:cs="Times New Roman"/>
                              </w:rPr>
                            </w:pPr>
                          </w:p>
                          <w:p w14:paraId="7CD69A24" w14:textId="77777777" w:rsidR="009007DB" w:rsidRPr="00615533" w:rsidRDefault="009007DB" w:rsidP="00D37DD5">
                            <w:pPr>
                              <w:rPr>
                                <w:rFonts w:ascii="Times New Roman" w:hAnsi="Times New Roman" w:cs="Times New Roman"/>
                              </w:rPr>
                            </w:pPr>
                          </w:p>
                          <w:p w14:paraId="4FE46391" w14:textId="77777777" w:rsidR="009007DB" w:rsidRPr="00615533" w:rsidRDefault="009007DB" w:rsidP="00D37DD5">
                            <w:pPr>
                              <w:rPr>
                                <w:rFonts w:ascii="Times New Roman" w:hAnsi="Times New Roman" w:cs="Times New Roman"/>
                              </w:rPr>
                            </w:pPr>
                          </w:p>
                          <w:p w14:paraId="07CCA1B3" w14:textId="77777777" w:rsidR="009007DB" w:rsidRPr="00615533" w:rsidRDefault="009007DB" w:rsidP="00D37DD5">
                            <w:pPr>
                              <w:rPr>
                                <w:rFonts w:ascii="Times New Roman" w:hAnsi="Times New Roman" w:cs="Times New Roman"/>
                              </w:rPr>
                            </w:pPr>
                          </w:p>
                          <w:p w14:paraId="5063F258" w14:textId="77777777" w:rsidR="009007DB" w:rsidRPr="00615533" w:rsidRDefault="009007DB" w:rsidP="00D37DD5">
                            <w:pPr>
                              <w:rPr>
                                <w:rFonts w:ascii="Times New Roman" w:hAnsi="Times New Roman" w:cs="Times New Roman"/>
                              </w:rPr>
                            </w:pPr>
                          </w:p>
                          <w:p w14:paraId="2554FB27" w14:textId="77777777" w:rsidR="009007DB" w:rsidRPr="00615533" w:rsidRDefault="009007DB" w:rsidP="00D37DD5">
                            <w:pPr>
                              <w:rPr>
                                <w:rFonts w:ascii="Times New Roman" w:hAnsi="Times New Roman" w:cs="Times New Roman"/>
                              </w:rPr>
                            </w:pPr>
                          </w:p>
                          <w:p w14:paraId="4833D132" w14:textId="77777777" w:rsidR="009007DB" w:rsidRPr="00615533" w:rsidRDefault="009007DB" w:rsidP="00D37DD5">
                            <w:pPr>
                              <w:rPr>
                                <w:rFonts w:ascii="Times New Roman" w:hAnsi="Times New Roman" w:cs="Times New Roman"/>
                              </w:rPr>
                            </w:pPr>
                          </w:p>
                          <w:p w14:paraId="06ED56B1" w14:textId="77777777" w:rsidR="009007DB" w:rsidRPr="00615533" w:rsidRDefault="009007DB" w:rsidP="00D37DD5">
                            <w:pPr>
                              <w:rPr>
                                <w:rFonts w:ascii="Times New Roman" w:hAnsi="Times New Roman" w:cs="Times New Roman"/>
                              </w:rPr>
                            </w:pPr>
                          </w:p>
                          <w:p w14:paraId="5A236A83" w14:textId="77777777" w:rsidR="009007DB" w:rsidRPr="00615533" w:rsidRDefault="009007DB" w:rsidP="00D37DD5">
                            <w:pPr>
                              <w:rPr>
                                <w:rFonts w:ascii="Times New Roman" w:hAnsi="Times New Roman" w:cs="Times New Roman"/>
                              </w:rPr>
                            </w:pPr>
                          </w:p>
                          <w:p w14:paraId="1BBA15DC" w14:textId="77777777" w:rsidR="009007DB" w:rsidRPr="00615533" w:rsidRDefault="009007DB" w:rsidP="00D37DD5">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CB863D" id="_x0000_s1028" type="#_x0000_t202" style="position:absolute;left:0;text-align:left;margin-left:-58.6pt;margin-top:69.5pt;width:533.5pt;height:164.3pt;z-index:-2516582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" filled="f" stroked="f">
                <v:textbox>
                  <w:txbxContent>
                    <w:p w14:paraId="0797279C" w14:textId="77777777" w:rsidR="009007DB" w:rsidRPr="00615533" w:rsidRDefault="009007DB" w:rsidP="00D37DD5">
                      <w:pPr>
                        <w:pStyle w:val="Heading2"/>
                        <w:jc w:val="center"/>
                        <w:rPr>
                          <w:rFonts w:ascii="Times New Roman" w:hAnsi="Times New Roman" w:cs="Times New Roman"/>
                          <w:b w:val="0"/>
                          <w:color w:val="006C9E" w:themeColor="accent1" w:themeShade="BF"/>
                          <w:sz w:val="36"/>
                          <w:szCs w:val="36"/>
                        </w:rPr>
                      </w:pPr>
                    </w:p>
                    <w:p w14:paraId="4CD7491D" w14:textId="77777777" w:rsidR="009007DB" w:rsidRPr="00615533" w:rsidRDefault="009007DB" w:rsidP="00D37DD5">
                      <w:pPr>
                        <w:jc w:val="center"/>
                        <w:rPr>
                          <w:rFonts w:ascii="Times New Roman" w:hAnsi="Times New Roman" w:cs="Times New Roman"/>
                          <w:b/>
                          <w:color w:val="0078BF"/>
                          <w:sz w:val="32"/>
                          <w:szCs w:val="32"/>
                        </w:rPr>
                      </w:pPr>
                      <w:r w:rsidRPr="00615533">
                        <w:rPr>
                          <w:rFonts w:ascii="Times New Roman" w:hAnsi="Times New Roman" w:cs="Times New Roman"/>
                          <w:color w:val="0078BF"/>
                          <w:sz w:val="36"/>
                          <w:szCs w:val="36"/>
                        </w:rPr>
                        <w:t>Published by the Controlled Environment Building Association</w:t>
                      </w:r>
                    </w:p>
                    <w:p w14:paraId="7A1CB546" w14:textId="77777777" w:rsidR="009007DB" w:rsidRPr="00615533" w:rsidRDefault="009007DB" w:rsidP="00D37DD5">
                      <w:pPr>
                        <w:pStyle w:val="Heading2"/>
                        <w:rPr>
                          <w:rFonts w:ascii="Times New Roman" w:hAnsi="Times New Roman" w:cs="Times New Roman"/>
                          <w:color w:val="0078BF"/>
                          <w:sz w:val="32"/>
                        </w:rPr>
                      </w:pPr>
                    </w:p>
                    <w:p w14:paraId="3A63332B" w14:textId="77777777" w:rsidR="009007DB" w:rsidRPr="00615533" w:rsidRDefault="009007DB" w:rsidP="00D37DD5">
                      <w:pPr>
                        <w:rPr>
                          <w:rFonts w:ascii="Times New Roman" w:hAnsi="Times New Roman" w:cs="Times New Roman"/>
                          <w:color w:val="0078BF"/>
                        </w:rPr>
                      </w:pPr>
                    </w:p>
                    <w:p w14:paraId="0AAED250" w14:textId="77777777" w:rsidR="009007DB" w:rsidRPr="00615533" w:rsidRDefault="009007DB" w:rsidP="00D37DD5">
                      <w:pPr>
                        <w:jc w:val="center"/>
                        <w:rPr>
                          <w:rFonts w:ascii="Times New Roman" w:hAnsi="Times New Roman" w:cs="Times New Roman"/>
                          <w:color w:val="0078BF"/>
                        </w:rPr>
                      </w:pPr>
                    </w:p>
                    <w:p w14:paraId="6FC70ACC" w14:textId="77777777" w:rsidR="009007DB" w:rsidRPr="00615533" w:rsidRDefault="009007DB" w:rsidP="00D37DD5">
                      <w:pPr>
                        <w:rPr>
                          <w:rFonts w:ascii="Times New Roman" w:hAnsi="Times New Roman" w:cs="Times New Roman"/>
                          <w:color w:val="0078BF"/>
                        </w:rPr>
                      </w:pPr>
                    </w:p>
                    <w:p w14:paraId="41F615BE" w14:textId="77777777" w:rsidR="009007DB" w:rsidRPr="00615533" w:rsidRDefault="009007DB" w:rsidP="00D37DD5">
                      <w:pPr>
                        <w:jc w:val="center"/>
                      </w:pPr>
                      <w:r>
                        <w:t>XXX 2024</w:t>
                      </w:r>
                    </w:p>
                    <w:p w14:paraId="18ACE794" w14:textId="77777777" w:rsidR="009007DB" w:rsidRPr="00615533" w:rsidRDefault="009007DB" w:rsidP="00D37DD5">
                      <w:pPr>
                        <w:rPr>
                          <w:rFonts w:ascii="Times New Roman" w:hAnsi="Times New Roman" w:cs="Times New Roman"/>
                          <w:color w:val="0078BF"/>
                        </w:rPr>
                      </w:pPr>
                    </w:p>
                    <w:p w14:paraId="3C3CCC2B" w14:textId="77777777" w:rsidR="009007DB" w:rsidRPr="00615533" w:rsidRDefault="009007DB" w:rsidP="00D37DD5">
                      <w:pPr>
                        <w:rPr>
                          <w:rFonts w:ascii="Times New Roman" w:hAnsi="Times New Roman" w:cs="Times New Roman"/>
                        </w:rPr>
                      </w:pPr>
                    </w:p>
                    <w:p w14:paraId="03715854" w14:textId="77777777" w:rsidR="009007DB" w:rsidRPr="00615533" w:rsidRDefault="009007DB" w:rsidP="00D37DD5">
                      <w:pPr>
                        <w:rPr>
                          <w:rFonts w:ascii="Times New Roman" w:hAnsi="Times New Roman" w:cs="Times New Roman"/>
                        </w:rPr>
                      </w:pPr>
                    </w:p>
                    <w:p w14:paraId="2E5645AA" w14:textId="77777777" w:rsidR="009007DB" w:rsidRPr="00615533" w:rsidRDefault="009007DB" w:rsidP="00D37DD5">
                      <w:pPr>
                        <w:rPr>
                          <w:rFonts w:ascii="Times New Roman" w:hAnsi="Times New Roman" w:cs="Times New Roman"/>
                        </w:rPr>
                      </w:pPr>
                    </w:p>
                    <w:p w14:paraId="3EBB589C" w14:textId="77777777" w:rsidR="009007DB" w:rsidRPr="00615533" w:rsidRDefault="009007DB" w:rsidP="00D37DD5">
                      <w:pPr>
                        <w:rPr>
                          <w:rFonts w:ascii="Times New Roman" w:hAnsi="Times New Roman" w:cs="Times New Roman"/>
                        </w:rPr>
                      </w:pPr>
                    </w:p>
                    <w:p w14:paraId="344327F2" w14:textId="77777777" w:rsidR="009007DB" w:rsidRPr="00615533" w:rsidRDefault="009007DB" w:rsidP="00D37DD5">
                      <w:pPr>
                        <w:rPr>
                          <w:rFonts w:ascii="Times New Roman" w:hAnsi="Times New Roman" w:cs="Times New Roman"/>
                        </w:rPr>
                      </w:pPr>
                    </w:p>
                    <w:p w14:paraId="0F604F80" w14:textId="77777777" w:rsidR="009007DB" w:rsidRPr="00615533" w:rsidRDefault="009007DB" w:rsidP="00D37DD5">
                      <w:pPr>
                        <w:rPr>
                          <w:rFonts w:ascii="Times New Roman" w:hAnsi="Times New Roman" w:cs="Times New Roman"/>
                        </w:rPr>
                      </w:pPr>
                    </w:p>
                    <w:p w14:paraId="7CD69A24" w14:textId="77777777" w:rsidR="009007DB" w:rsidRPr="00615533" w:rsidRDefault="009007DB" w:rsidP="00D37DD5">
                      <w:pPr>
                        <w:rPr>
                          <w:rFonts w:ascii="Times New Roman" w:hAnsi="Times New Roman" w:cs="Times New Roman"/>
                        </w:rPr>
                      </w:pPr>
                    </w:p>
                    <w:p w14:paraId="4FE46391" w14:textId="77777777" w:rsidR="009007DB" w:rsidRPr="00615533" w:rsidRDefault="009007DB" w:rsidP="00D37DD5">
                      <w:pPr>
                        <w:rPr>
                          <w:rFonts w:ascii="Times New Roman" w:hAnsi="Times New Roman" w:cs="Times New Roman"/>
                        </w:rPr>
                      </w:pPr>
                    </w:p>
                    <w:p w14:paraId="07CCA1B3" w14:textId="77777777" w:rsidR="009007DB" w:rsidRPr="00615533" w:rsidRDefault="009007DB" w:rsidP="00D37DD5">
                      <w:pPr>
                        <w:rPr>
                          <w:rFonts w:ascii="Times New Roman" w:hAnsi="Times New Roman" w:cs="Times New Roman"/>
                        </w:rPr>
                      </w:pPr>
                    </w:p>
                    <w:p w14:paraId="5063F258" w14:textId="77777777" w:rsidR="009007DB" w:rsidRPr="00615533" w:rsidRDefault="009007DB" w:rsidP="00D37DD5">
                      <w:pPr>
                        <w:rPr>
                          <w:rFonts w:ascii="Times New Roman" w:hAnsi="Times New Roman" w:cs="Times New Roman"/>
                        </w:rPr>
                      </w:pPr>
                    </w:p>
                    <w:p w14:paraId="2554FB27" w14:textId="77777777" w:rsidR="009007DB" w:rsidRPr="00615533" w:rsidRDefault="009007DB" w:rsidP="00D37DD5">
                      <w:pPr>
                        <w:rPr>
                          <w:rFonts w:ascii="Times New Roman" w:hAnsi="Times New Roman" w:cs="Times New Roman"/>
                        </w:rPr>
                      </w:pPr>
                    </w:p>
                    <w:p w14:paraId="4833D132" w14:textId="77777777" w:rsidR="009007DB" w:rsidRPr="00615533" w:rsidRDefault="009007DB" w:rsidP="00D37DD5">
                      <w:pPr>
                        <w:rPr>
                          <w:rFonts w:ascii="Times New Roman" w:hAnsi="Times New Roman" w:cs="Times New Roman"/>
                        </w:rPr>
                      </w:pPr>
                    </w:p>
                    <w:p w14:paraId="06ED56B1" w14:textId="77777777" w:rsidR="009007DB" w:rsidRPr="00615533" w:rsidRDefault="009007DB" w:rsidP="00D37DD5">
                      <w:pPr>
                        <w:rPr>
                          <w:rFonts w:ascii="Times New Roman" w:hAnsi="Times New Roman" w:cs="Times New Roman"/>
                        </w:rPr>
                      </w:pPr>
                    </w:p>
                    <w:p w14:paraId="5A236A83" w14:textId="77777777" w:rsidR="009007DB" w:rsidRPr="00615533" w:rsidRDefault="009007DB" w:rsidP="00D37DD5">
                      <w:pPr>
                        <w:rPr>
                          <w:rFonts w:ascii="Times New Roman" w:hAnsi="Times New Roman" w:cs="Times New Roman"/>
                        </w:rPr>
                      </w:pPr>
                    </w:p>
                    <w:p w14:paraId="1BBA15DC" w14:textId="77777777" w:rsidR="009007DB" w:rsidRPr="00615533" w:rsidRDefault="009007DB" w:rsidP="00D37DD5">
                      <w:pPr>
                        <w:rPr>
                          <w:rFonts w:ascii="Times New Roman" w:hAnsi="Times New Roman" w:cs="Times New Roman"/>
                        </w:rPr>
                      </w:pPr>
                    </w:p>
                  </w:txbxContent>
                </v:textbox>
                <w10:wrap type="tight" anchory="page"/>
              </v:shape>
            </w:pict>
          </mc:Fallback>
        </mc:AlternateContent>
      </w:r>
      <w:bookmarkEnd w:id="0"/>
      <w:r w:rsidR="009007DB">
        <w:t>LOGO</w:t>
      </w:r>
    </w:p>
    <w:p w14:paraId="5EA38840" w14:textId="77777777" w:rsidR="009007DB" w:rsidRDefault="009007DB" w:rsidP="00D37DD5">
      <w:pPr>
        <w:tabs>
          <w:tab w:val="left" w:pos="5850"/>
        </w:tabs>
        <w:jc w:val="left"/>
        <w:rPr>
          <w:b/>
          <w:bCs/>
          <w:color w:val="00B0F0"/>
          <w:sz w:val="32"/>
          <w:szCs w:val="32"/>
        </w:rPr>
      </w:pPr>
      <w:r w:rsidRPr="008A0EAE">
        <w:rPr>
          <w:b/>
          <w:bCs/>
          <w:color w:val="00B0F0"/>
          <w:sz w:val="32"/>
          <w:szCs w:val="32"/>
        </w:rPr>
        <w:lastRenderedPageBreak/>
        <w:t>ACKNOWLEDGMENTS</w:t>
      </w:r>
    </w:p>
    <w:p w14:paraId="42AEE8E6" w14:textId="7B6CAD34" w:rsidR="009007DB" w:rsidRPr="008A0EAE" w:rsidRDefault="009007DB" w:rsidP="0018334C">
      <w:pPr>
        <w:spacing w:line="240" w:lineRule="auto"/>
        <w:rPr>
          <w:rFonts w:cstheme="minorHAnsi"/>
          <w:sz w:val="24"/>
          <w:szCs w:val="24"/>
        </w:rPr>
      </w:pPr>
      <w:r w:rsidRPr="008A0EAE">
        <w:rPr>
          <w:rFonts w:cstheme="minorHAnsi"/>
          <w:sz w:val="24"/>
          <w:szCs w:val="24"/>
        </w:rPr>
        <w:t xml:space="preserve">The </w:t>
      </w:r>
      <w:r w:rsidR="00B20D8A">
        <w:rPr>
          <w:rFonts w:cstheme="minorHAnsi"/>
          <w:sz w:val="24"/>
          <w:szCs w:val="24"/>
        </w:rPr>
        <w:t xml:space="preserve">Cold Chain </w:t>
      </w:r>
      <w:r w:rsidRPr="008A0EAE">
        <w:rPr>
          <w:rFonts w:cstheme="minorHAnsi"/>
          <w:sz w:val="24"/>
          <w:szCs w:val="24"/>
        </w:rPr>
        <w:t>Best Practice G</w:t>
      </w:r>
      <w:r w:rsidR="00730039">
        <w:rPr>
          <w:rFonts w:cstheme="minorHAnsi"/>
          <w:sz w:val="24"/>
          <w:szCs w:val="24"/>
        </w:rPr>
        <w:t>uid</w:t>
      </w:r>
      <w:r w:rsidRPr="008A0EAE">
        <w:rPr>
          <w:rFonts w:cstheme="minorHAnsi"/>
          <w:sz w:val="24"/>
          <w:szCs w:val="24"/>
        </w:rPr>
        <w:t xml:space="preserve">e Task Force worked on drafting and publishing </w:t>
      </w:r>
      <w:r w:rsidR="00890159">
        <w:rPr>
          <w:rFonts w:cstheme="minorHAnsi"/>
          <w:sz w:val="24"/>
          <w:szCs w:val="24"/>
        </w:rPr>
        <w:t xml:space="preserve">this version of the Best Practice Guide </w:t>
      </w:r>
      <w:r w:rsidRPr="008A0EAE">
        <w:rPr>
          <w:rFonts w:cstheme="minorHAnsi"/>
          <w:sz w:val="24"/>
          <w:szCs w:val="24"/>
        </w:rPr>
        <w:t>in 202</w:t>
      </w:r>
      <w:r w:rsidR="00730039">
        <w:rPr>
          <w:rFonts w:cstheme="minorHAnsi"/>
          <w:sz w:val="24"/>
          <w:szCs w:val="24"/>
        </w:rPr>
        <w:t>4</w:t>
      </w:r>
      <w:r w:rsidRPr="008A0EAE">
        <w:rPr>
          <w:rFonts w:cstheme="minorHAnsi"/>
          <w:sz w:val="24"/>
          <w:szCs w:val="24"/>
        </w:rPr>
        <w:t xml:space="preserve"> and whose members were:</w:t>
      </w:r>
    </w:p>
    <w:p w14:paraId="4B299DBD" w14:textId="48DD240D" w:rsidR="009007DB" w:rsidRPr="008A0EAE" w:rsidRDefault="009007DB" w:rsidP="00D37DD5">
      <w:pPr>
        <w:pStyle w:val="ListParagraph"/>
        <w:numPr>
          <w:ilvl w:val="0"/>
          <w:numId w:val="84"/>
        </w:numPr>
        <w:spacing w:after="0" w:line="240" w:lineRule="auto"/>
        <w:jc w:val="left"/>
        <w:rPr>
          <w:sz w:val="24"/>
          <w:szCs w:val="24"/>
        </w:rPr>
      </w:pPr>
      <w:r w:rsidRPr="008A0EAE">
        <w:rPr>
          <w:sz w:val="24"/>
          <w:szCs w:val="24"/>
        </w:rPr>
        <w:t xml:space="preserve">Don </w:t>
      </w:r>
      <w:proofErr w:type="spellStart"/>
      <w:r w:rsidRPr="008A0EAE">
        <w:rPr>
          <w:sz w:val="24"/>
          <w:szCs w:val="24"/>
        </w:rPr>
        <w:t>Durm</w:t>
      </w:r>
      <w:proofErr w:type="spellEnd"/>
      <w:r w:rsidRPr="008A0EAE">
        <w:rPr>
          <w:sz w:val="24"/>
          <w:szCs w:val="24"/>
        </w:rPr>
        <w:t xml:space="preserve">, PLM </w:t>
      </w:r>
      <w:r w:rsidR="00211842">
        <w:rPr>
          <w:sz w:val="24"/>
          <w:szCs w:val="24"/>
        </w:rPr>
        <w:t>F</w:t>
      </w:r>
      <w:r w:rsidR="00D37DD5">
        <w:rPr>
          <w:sz w:val="24"/>
          <w:szCs w:val="24"/>
        </w:rPr>
        <w:t>leet</w:t>
      </w:r>
    </w:p>
    <w:p w14:paraId="169541DD" w14:textId="77777777" w:rsidR="009007DB" w:rsidRPr="008A0EAE" w:rsidRDefault="009007DB" w:rsidP="00D37DD5">
      <w:pPr>
        <w:pStyle w:val="ListParagraph"/>
        <w:numPr>
          <w:ilvl w:val="0"/>
          <w:numId w:val="84"/>
        </w:numPr>
        <w:spacing w:after="0" w:line="240" w:lineRule="auto"/>
        <w:jc w:val="left"/>
        <w:rPr>
          <w:sz w:val="24"/>
          <w:szCs w:val="24"/>
        </w:rPr>
      </w:pPr>
      <w:r w:rsidRPr="008A0EAE">
        <w:rPr>
          <w:sz w:val="24"/>
          <w:szCs w:val="24"/>
        </w:rPr>
        <w:t>Rob Fay, FLGO Freight</w:t>
      </w:r>
    </w:p>
    <w:p w14:paraId="770C8BD4" w14:textId="77777777" w:rsidR="009007DB" w:rsidRPr="008A0EAE" w:rsidRDefault="009007DB" w:rsidP="00D37DD5">
      <w:pPr>
        <w:pStyle w:val="ListParagraph"/>
        <w:numPr>
          <w:ilvl w:val="0"/>
          <w:numId w:val="84"/>
        </w:numPr>
        <w:spacing w:after="0" w:line="240" w:lineRule="auto"/>
        <w:jc w:val="left"/>
        <w:rPr>
          <w:sz w:val="24"/>
          <w:szCs w:val="24"/>
        </w:rPr>
      </w:pPr>
      <w:r w:rsidRPr="008A0EAE">
        <w:rPr>
          <w:sz w:val="24"/>
          <w:szCs w:val="24"/>
        </w:rPr>
        <w:t>Lauren Wilson, JB Hunt</w:t>
      </w:r>
    </w:p>
    <w:p w14:paraId="375D4E56" w14:textId="77777777" w:rsidR="009007DB" w:rsidRPr="008A0EAE" w:rsidRDefault="009007DB" w:rsidP="00D37DD5">
      <w:pPr>
        <w:pStyle w:val="ListParagraph"/>
        <w:numPr>
          <w:ilvl w:val="0"/>
          <w:numId w:val="84"/>
        </w:numPr>
        <w:spacing w:after="0" w:line="240" w:lineRule="auto"/>
        <w:jc w:val="left"/>
        <w:rPr>
          <w:sz w:val="24"/>
          <w:szCs w:val="24"/>
        </w:rPr>
      </w:pPr>
      <w:proofErr w:type="spellStart"/>
      <w:r w:rsidRPr="008A0EAE">
        <w:rPr>
          <w:sz w:val="24"/>
          <w:szCs w:val="24"/>
        </w:rPr>
        <w:t>Wib</w:t>
      </w:r>
      <w:proofErr w:type="spellEnd"/>
      <w:r w:rsidRPr="008A0EAE">
        <w:rPr>
          <w:sz w:val="24"/>
          <w:szCs w:val="24"/>
        </w:rPr>
        <w:t xml:space="preserve"> Zook, </w:t>
      </w:r>
      <w:r w:rsidRPr="00D00615">
        <w:rPr>
          <w:sz w:val="24"/>
          <w:szCs w:val="24"/>
        </w:rPr>
        <w:t>United States Cold Storage</w:t>
      </w:r>
    </w:p>
    <w:p w14:paraId="1192F88F" w14:textId="77777777" w:rsidR="009007DB" w:rsidRDefault="009007DB" w:rsidP="00D37DD5">
      <w:pPr>
        <w:spacing w:after="0" w:line="240" w:lineRule="auto"/>
        <w:jc w:val="left"/>
      </w:pPr>
    </w:p>
    <w:p w14:paraId="4E564C15" w14:textId="0BA4C7D9" w:rsidR="009007DB" w:rsidRDefault="009007DB" w:rsidP="0018334C">
      <w:pPr>
        <w:spacing w:before="68"/>
        <w:ind w:right="175"/>
        <w:jc w:val="left"/>
        <w:rPr>
          <w:sz w:val="24"/>
          <w:szCs w:val="24"/>
        </w:rPr>
      </w:pPr>
      <w:r w:rsidRPr="00D00615">
        <w:rPr>
          <w:sz w:val="24"/>
          <w:szCs w:val="24"/>
        </w:rPr>
        <w:t xml:space="preserve">Special thanks for the review and guidance of The GCCA Transportation </w:t>
      </w:r>
      <w:r w:rsidR="00896D7E" w:rsidRPr="00896D7E">
        <w:rPr>
          <w:sz w:val="24"/>
          <w:szCs w:val="24"/>
        </w:rPr>
        <w:t xml:space="preserve">Advisory </w:t>
      </w:r>
      <w:r w:rsidR="00903779">
        <w:rPr>
          <w:sz w:val="24"/>
          <w:szCs w:val="24"/>
        </w:rPr>
        <w:t>Board</w:t>
      </w:r>
      <w:r w:rsidRPr="00D00615">
        <w:rPr>
          <w:sz w:val="24"/>
          <w:szCs w:val="24"/>
        </w:rPr>
        <w:t>.</w:t>
      </w:r>
    </w:p>
    <w:p w14:paraId="5FB19C11" w14:textId="2ED22016" w:rsidR="009007DB" w:rsidRPr="00271C10" w:rsidRDefault="009007DB" w:rsidP="0018334C">
      <w:pPr>
        <w:spacing w:before="240" w:line="240" w:lineRule="auto"/>
        <w:rPr>
          <w:sz w:val="24"/>
          <w:szCs w:val="24"/>
        </w:rPr>
      </w:pPr>
      <w:r w:rsidRPr="00271C10">
        <w:rPr>
          <w:b/>
          <w:bCs/>
          <w:sz w:val="24"/>
          <w:szCs w:val="24"/>
        </w:rPr>
        <w:t>Disclaimer</w:t>
      </w:r>
      <w:r w:rsidRPr="00271C10">
        <w:rPr>
          <w:rFonts w:cs="Times New Roman"/>
          <w:sz w:val="24"/>
          <w:szCs w:val="24"/>
        </w:rPr>
        <w:t xml:space="preserve">. While impossible to be all-encompassing, the goal of this updated </w:t>
      </w:r>
      <w:r w:rsidRPr="00271C10">
        <w:rPr>
          <w:rFonts w:cs="Times New Roman"/>
          <w:i/>
          <w:iCs/>
          <w:sz w:val="24"/>
          <w:szCs w:val="24"/>
        </w:rPr>
        <w:t>Best Practices Guide</w:t>
      </w:r>
      <w:r w:rsidRPr="00271C10">
        <w:rPr>
          <w:rFonts w:cs="Times New Roman"/>
          <w:sz w:val="24"/>
          <w:szCs w:val="24"/>
        </w:rPr>
        <w:t xml:space="preserve">, as prepared by </w:t>
      </w:r>
      <w:r w:rsidRPr="00271C10">
        <w:rPr>
          <w:sz w:val="24"/>
          <w:szCs w:val="24"/>
        </w:rPr>
        <w:t>industry exp</w:t>
      </w:r>
      <w:r w:rsidR="00F84F51">
        <w:rPr>
          <w:sz w:val="24"/>
          <w:szCs w:val="24"/>
        </w:rPr>
        <w:t>erts,</w:t>
      </w:r>
      <w:r w:rsidRPr="00271C10">
        <w:rPr>
          <w:sz w:val="24"/>
          <w:szCs w:val="24"/>
        </w:rPr>
        <w:t xml:space="preserve"> is to help companies across the food supply </w:t>
      </w:r>
      <w:r w:rsidR="00175822">
        <w:rPr>
          <w:sz w:val="24"/>
          <w:szCs w:val="24"/>
        </w:rPr>
        <w:t xml:space="preserve">cold </w:t>
      </w:r>
      <w:r w:rsidRPr="00271C10">
        <w:rPr>
          <w:sz w:val="24"/>
          <w:szCs w:val="24"/>
        </w:rPr>
        <w:t>chain meet or exceed the ongoing food</w:t>
      </w:r>
      <w:r w:rsidR="00953B3A" w:rsidRPr="00271C10">
        <w:rPr>
          <w:sz w:val="24"/>
          <w:szCs w:val="24"/>
        </w:rPr>
        <w:t xml:space="preserve"> </w:t>
      </w:r>
      <w:r w:rsidRPr="00271C10">
        <w:rPr>
          <w:sz w:val="24"/>
          <w:szCs w:val="24"/>
        </w:rPr>
        <w:t xml:space="preserve">safety throughout </w:t>
      </w:r>
      <w:r w:rsidR="00F212B1">
        <w:rPr>
          <w:sz w:val="24"/>
          <w:szCs w:val="24"/>
        </w:rPr>
        <w:t xml:space="preserve">the </w:t>
      </w:r>
      <w:r w:rsidR="00A95AF8">
        <w:rPr>
          <w:sz w:val="24"/>
          <w:szCs w:val="24"/>
        </w:rPr>
        <w:t>supply chain</w:t>
      </w:r>
      <w:r w:rsidRPr="00271C10">
        <w:rPr>
          <w:sz w:val="24"/>
          <w:szCs w:val="24"/>
        </w:rPr>
        <w:t>, and positively impact the sanitary transportation of food</w:t>
      </w:r>
      <w:r w:rsidR="00B45DD4">
        <w:rPr>
          <w:sz w:val="24"/>
          <w:szCs w:val="24"/>
        </w:rPr>
        <w:t xml:space="preserve"> </w:t>
      </w:r>
      <w:r w:rsidRPr="00271C10">
        <w:rPr>
          <w:sz w:val="24"/>
          <w:szCs w:val="24"/>
        </w:rPr>
        <w:t xml:space="preserve">to consumers. Other scenarios, such as railcar loading and drop trailer loading, will have similar traits to this live truckload outline, with the </w:t>
      </w:r>
      <w:r w:rsidR="00D50209">
        <w:rPr>
          <w:sz w:val="24"/>
          <w:szCs w:val="24"/>
        </w:rPr>
        <w:t>most significan</w:t>
      </w:r>
      <w:r w:rsidRPr="00271C10">
        <w:rPr>
          <w:sz w:val="24"/>
          <w:szCs w:val="24"/>
        </w:rPr>
        <w:t xml:space="preserve">t difference being the presence of the carrier personnel.  Therefore, additional safety considerations and written communications should be taken into account. </w:t>
      </w:r>
    </w:p>
    <w:p w14:paraId="3BBD1B3B" w14:textId="3D286F69" w:rsidR="009007DB" w:rsidRPr="008E65BE" w:rsidRDefault="009007DB" w:rsidP="00D37DD5">
      <w:pPr>
        <w:spacing w:before="68" w:line="240" w:lineRule="auto"/>
        <w:ind w:right="175"/>
        <w:rPr>
          <w:sz w:val="20"/>
          <w:szCs w:val="20"/>
        </w:rPr>
      </w:pPr>
      <w:r w:rsidRPr="008E65BE">
        <w:rPr>
          <w:sz w:val="20"/>
          <w:szCs w:val="20"/>
        </w:rPr>
        <w:t xml:space="preserve">The information </w:t>
      </w:r>
      <w:r w:rsidR="00C86911">
        <w:rPr>
          <w:sz w:val="20"/>
          <w:szCs w:val="20"/>
        </w:rPr>
        <w:t>the Global Cold Chain Alliance promulgated</w:t>
      </w:r>
      <w:r w:rsidRPr="008E65BE">
        <w:rPr>
          <w:sz w:val="20"/>
          <w:szCs w:val="20"/>
        </w:rPr>
        <w:t xml:space="preserve"> is </w:t>
      </w:r>
      <w:r w:rsidR="004F605A">
        <w:rPr>
          <w:sz w:val="20"/>
          <w:szCs w:val="20"/>
        </w:rPr>
        <w:t xml:space="preserve">intended to be a </w:t>
      </w:r>
      <w:r w:rsidRPr="008E65BE">
        <w:rPr>
          <w:sz w:val="20"/>
          <w:szCs w:val="20"/>
        </w:rPr>
        <w:t xml:space="preserve">resource </w:t>
      </w:r>
      <w:r w:rsidR="008F417A">
        <w:rPr>
          <w:sz w:val="20"/>
          <w:szCs w:val="20"/>
        </w:rPr>
        <w:t>concerning</w:t>
      </w:r>
      <w:r w:rsidRPr="008E65BE">
        <w:rPr>
          <w:sz w:val="20"/>
          <w:szCs w:val="20"/>
        </w:rPr>
        <w:t xml:space="preserve"> the refrigerated warehousing industry. While the material has been compiled </w:t>
      </w:r>
      <w:r w:rsidR="004857F5">
        <w:rPr>
          <w:sz w:val="20"/>
          <w:szCs w:val="20"/>
        </w:rPr>
        <w:t>carefully</w:t>
      </w:r>
      <w:r w:rsidRPr="008E65BE">
        <w:rPr>
          <w:sz w:val="20"/>
          <w:szCs w:val="20"/>
        </w:rPr>
        <w:t xml:space="preserve">, GCCA and the </w:t>
      </w:r>
      <w:r w:rsidR="004D6840">
        <w:rPr>
          <w:sz w:val="20"/>
          <w:szCs w:val="20"/>
        </w:rPr>
        <w:t>guide’s</w:t>
      </w:r>
      <w:r w:rsidR="004F605A">
        <w:rPr>
          <w:sz w:val="20"/>
          <w:szCs w:val="20"/>
        </w:rPr>
        <w:t xml:space="preserve"> authors</w:t>
      </w:r>
      <w:r w:rsidRPr="008E65BE">
        <w:rPr>
          <w:sz w:val="20"/>
          <w:szCs w:val="20"/>
        </w:rPr>
        <w:t xml:space="preserve"> do not assume any responsibility for its use, accuracy, or applicability. All users of the information unconditionally agree: (1) not to hold GCCA or the authors responsible in any manner or to any extent for the user’s action(s) or the consequences of such action(s) relating to the use of the information provided and (2) to indemnify GCCA, and the authors for all expenses, fees, costs, damages, awards, or other amounts incurred related to or arising from the user’s use of the information. As used above, GCCA shall mean the core partners of GCCA and each organization’s directors, officers, employees, volunteers, members, and agents.</w:t>
      </w:r>
    </w:p>
    <w:p w14:paraId="60CA8537" w14:textId="77777777" w:rsidR="009007DB" w:rsidRDefault="009007DB" w:rsidP="00D37DD5">
      <w:pPr>
        <w:spacing w:after="0"/>
        <w:jc w:val="left"/>
      </w:pPr>
    </w:p>
    <w:p w14:paraId="54658691" w14:textId="77777777" w:rsidR="009007DB" w:rsidRDefault="009007DB" w:rsidP="00D37DD5">
      <w:pPr>
        <w:spacing w:after="0"/>
        <w:jc w:val="left"/>
      </w:pPr>
    </w:p>
    <w:p w14:paraId="55E83E9E" w14:textId="77777777" w:rsidR="009007DB" w:rsidRPr="002457AB" w:rsidRDefault="009007DB" w:rsidP="00D37DD5">
      <w:pPr>
        <w:jc w:val="center"/>
        <w:rPr>
          <w:rFonts w:ascii="Georgia" w:hAnsi="Georgia"/>
        </w:rPr>
      </w:pPr>
      <w:r w:rsidRPr="00D13639">
        <w:rPr>
          <w:rFonts w:ascii="Georgia" w:hAnsi="Georgia"/>
          <w:sz w:val="24"/>
          <w:szCs w:val="24"/>
        </w:rPr>
        <w:t>Copyright © 2024 by the Global Cold Chain Alliance</w:t>
      </w:r>
      <w:r>
        <w:rPr>
          <w:rFonts w:ascii="Georgia" w:hAnsi="Georgia"/>
        </w:rPr>
        <w:t>.</w:t>
      </w:r>
    </w:p>
    <w:p w14:paraId="49B71A5A" w14:textId="77777777" w:rsidR="009007DB" w:rsidRPr="00062764" w:rsidRDefault="009007DB" w:rsidP="00D37DD5">
      <w:pPr>
        <w:jc w:val="center"/>
      </w:pPr>
      <w:r w:rsidRPr="00062764">
        <w:t>All rights reserved.</w:t>
      </w:r>
    </w:p>
    <w:p w14:paraId="107AB834" w14:textId="77777777" w:rsidR="009007DB" w:rsidRDefault="009007DB" w:rsidP="00D37DD5">
      <w:pPr>
        <w:jc w:val="center"/>
      </w:pPr>
      <w:r w:rsidRPr="00062764">
        <w:t>No portion of this work may be reproduced or transmitted in any form by any means, electronic or mechanical, including photocopying and recording, or by any information storage or retrieval system without written permission from the copyright holder.</w:t>
      </w:r>
    </w:p>
    <w:p w14:paraId="4EF95DA2" w14:textId="77777777" w:rsidR="009007DB" w:rsidRDefault="009007DB" w:rsidP="00D37DD5">
      <w:pPr>
        <w:spacing w:after="0"/>
        <w:jc w:val="left"/>
      </w:pPr>
    </w:p>
    <w:p w14:paraId="4F89F946" w14:textId="77777777" w:rsidR="009007DB" w:rsidRDefault="009007DB" w:rsidP="003B7EB1">
      <w:pPr>
        <w:spacing w:after="0"/>
        <w:jc w:val="left"/>
      </w:pPr>
    </w:p>
    <w:p w14:paraId="7B2CE212" w14:textId="77777777" w:rsidR="009007DB" w:rsidRPr="00062764" w:rsidRDefault="009007DB" w:rsidP="009A3803">
      <w:pPr>
        <w:jc w:val="left"/>
      </w:pPr>
    </w:p>
    <w:p w14:paraId="03E9BF1C" w14:textId="0414BED2" w:rsidR="009007DB" w:rsidRDefault="008429D1" w:rsidP="008429D1">
      <w:pPr>
        <w:tabs>
          <w:tab w:val="left" w:pos="1385"/>
        </w:tabs>
        <w:spacing w:after="200"/>
        <w:jc w:val="left"/>
        <w:rPr>
          <w:b/>
        </w:rPr>
      </w:pPr>
      <w:r>
        <w:rPr>
          <w:b/>
        </w:rPr>
        <w:tab/>
      </w:r>
    </w:p>
    <w:p w14:paraId="39553E4F" w14:textId="77777777" w:rsidR="009007DB" w:rsidRPr="00D27DC4" w:rsidRDefault="009007DB" w:rsidP="00E279A9">
      <w:pPr>
        <w:pStyle w:val="Heading1"/>
      </w:pPr>
      <w:bookmarkStart w:id="5" w:name="_Toc154305225"/>
      <w:bookmarkStart w:id="6" w:name="_Toc161826753"/>
      <w:r>
        <w:lastRenderedPageBreak/>
        <w:t>About GCCA</w:t>
      </w:r>
      <w:bookmarkEnd w:id="5"/>
      <w:bookmarkEnd w:id="6"/>
    </w:p>
    <w:p w14:paraId="16442BD4" w14:textId="0EADF97E" w:rsidR="009007DB" w:rsidRPr="00D27DC4" w:rsidRDefault="009007DB" w:rsidP="00E279A9">
      <w:pPr>
        <w:spacing w:before="240" w:line="240" w:lineRule="auto"/>
      </w:pPr>
      <w:r>
        <w:t xml:space="preserve">The Global Cold Chain Alliance (GCCA) was formed through the merger of the International Refrigerated Transportation Association (IRTA) and the International Association of Refrigerated Warehouses (IARW).  The GCCA has adopted and updated the original </w:t>
      </w:r>
      <w:r w:rsidRPr="11C02A97">
        <w:rPr>
          <w:i/>
          <w:iCs/>
        </w:rPr>
        <w:t>Refrigerated Transportation Best Practice Guide</w:t>
      </w:r>
      <w:r>
        <w:t xml:space="preserve"> created by IRTA to assist shippers, loaders, carriers, and receivers </w:t>
      </w:r>
      <w:r w:rsidR="002E1342">
        <w:t>in understanding and adopting</w:t>
      </w:r>
      <w:r>
        <w:t xml:space="preserve"> industry best practices. </w:t>
      </w:r>
    </w:p>
    <w:p w14:paraId="5052104C" w14:textId="77777777" w:rsidR="009007DB" w:rsidRPr="00D27DC4" w:rsidRDefault="009007DB" w:rsidP="00E279A9">
      <w:pPr>
        <w:pStyle w:val="Heading2"/>
        <w:rPr>
          <w:color w:val="006C9E" w:themeColor="accent1" w:themeShade="BF"/>
        </w:rPr>
      </w:pPr>
      <w:bookmarkStart w:id="7" w:name="_Toc154305226"/>
      <w:bookmarkStart w:id="8" w:name="_Toc161826754"/>
      <w:r w:rsidRPr="11C02A97">
        <w:rPr>
          <w:color w:val="006C9E" w:themeColor="accent1" w:themeShade="BF"/>
        </w:rPr>
        <w:t>Vision</w:t>
      </w:r>
      <w:bookmarkEnd w:id="7"/>
      <w:bookmarkEnd w:id="8"/>
    </w:p>
    <w:p w14:paraId="77481ADC" w14:textId="77777777" w:rsidR="009007DB" w:rsidRPr="00C55942" w:rsidRDefault="009007DB" w:rsidP="00AD3FCE">
      <w:pPr>
        <w:spacing w:line="240" w:lineRule="auto"/>
      </w:pPr>
      <w:r>
        <w:t>GCCA will promote and strengthen the refrigerated supply chain and, with this Best Practices Guide, specifically strengthen the refrigerated transportation sector of the industry.</w:t>
      </w:r>
      <w:r w:rsidRPr="11C02A97">
        <w:rPr>
          <w:color w:val="006C9E" w:themeColor="accent1" w:themeShade="BF"/>
        </w:rPr>
        <w:t xml:space="preserve"> </w:t>
      </w:r>
    </w:p>
    <w:p w14:paraId="243B4F4D" w14:textId="77777777" w:rsidR="009007DB" w:rsidRPr="00D27DC4" w:rsidRDefault="009007DB" w:rsidP="00E279A9">
      <w:pPr>
        <w:pStyle w:val="Heading2"/>
        <w:rPr>
          <w:color w:val="006C9E" w:themeColor="accent1" w:themeShade="BF"/>
        </w:rPr>
      </w:pPr>
      <w:bookmarkStart w:id="9" w:name="_Toc424888120"/>
      <w:bookmarkStart w:id="10" w:name="_Toc154305228"/>
      <w:bookmarkStart w:id="11" w:name="_Toc161826755"/>
      <w:r w:rsidRPr="00D27DC4">
        <w:rPr>
          <w:color w:val="006C9E" w:themeColor="accent1" w:themeShade="BF"/>
        </w:rPr>
        <w:t>Mission</w:t>
      </w:r>
      <w:bookmarkEnd w:id="9"/>
      <w:bookmarkEnd w:id="10"/>
      <w:bookmarkEnd w:id="11"/>
    </w:p>
    <w:p w14:paraId="125E0DAC" w14:textId="77777777" w:rsidR="009007DB" w:rsidRDefault="009007DB" w:rsidP="00AD3FCE">
      <w:pPr>
        <w:spacing w:line="240" w:lineRule="auto"/>
      </w:pPr>
      <w:r>
        <w:t>GCCA is organized to cultivate, foster, and develop commercial and trade relations between those engaged in all aspects of producing, importing, exporting, transporting, and warehousing commodities requiring temperature and/or atmospheric controls and related services:</w:t>
      </w:r>
    </w:p>
    <w:p w14:paraId="3D3F4B03" w14:textId="77777777" w:rsidR="009007DB" w:rsidRDefault="009007DB" w:rsidP="00AD3FCE">
      <w:pPr>
        <w:pStyle w:val="ListParagraph"/>
        <w:numPr>
          <w:ilvl w:val="0"/>
          <w:numId w:val="1"/>
        </w:numPr>
        <w:spacing w:line="240" w:lineRule="auto"/>
      </w:pPr>
      <w:r>
        <w:t>To gather and disseminate data and information to members.</w:t>
      </w:r>
    </w:p>
    <w:p w14:paraId="402D8F87" w14:textId="77777777" w:rsidR="009007DB" w:rsidRDefault="009007DB" w:rsidP="00AD3FCE">
      <w:pPr>
        <w:pStyle w:val="ListParagraph"/>
        <w:numPr>
          <w:ilvl w:val="0"/>
          <w:numId w:val="1"/>
        </w:numPr>
        <w:spacing w:line="240" w:lineRule="auto"/>
      </w:pPr>
      <w:r>
        <w:t>To protect the interests of its members from unlawful and unjust measures and practices.</w:t>
      </w:r>
    </w:p>
    <w:p w14:paraId="2EE7F4ED" w14:textId="3EF5F1F8" w:rsidR="009007DB" w:rsidRDefault="009007DB" w:rsidP="00AD3FCE">
      <w:pPr>
        <w:pStyle w:val="ListParagraph"/>
        <w:numPr>
          <w:ilvl w:val="0"/>
          <w:numId w:val="1"/>
        </w:numPr>
        <w:spacing w:before="240" w:line="240" w:lineRule="auto"/>
      </w:pPr>
      <w:r>
        <w:t>To conduct activities toward promoting and strengthening the interests of those engaged in t</w:t>
      </w:r>
      <w:r w:rsidR="008F417A">
        <w:t>ransporting and handling</w:t>
      </w:r>
      <w:r>
        <w:t xml:space="preserve"> temperature and/or atmospheric-controlled goods and related services.</w:t>
      </w:r>
    </w:p>
    <w:p w14:paraId="13ABFB7F" w14:textId="77777777" w:rsidR="009007DB" w:rsidRPr="00C55942" w:rsidRDefault="009007DB" w:rsidP="00AD3FCE">
      <w:pPr>
        <w:spacing w:after="200" w:line="240" w:lineRule="auto"/>
        <w:jc w:val="left"/>
        <w:rPr>
          <w:b/>
        </w:rPr>
      </w:pPr>
    </w:p>
    <w:p w14:paraId="28424BC4" w14:textId="720AC77C" w:rsidR="00294E09" w:rsidRDefault="00294E09">
      <w:pPr>
        <w:spacing w:after="200"/>
        <w:jc w:val="left"/>
      </w:pPr>
      <w:r>
        <w:br w:type="page"/>
      </w:r>
    </w:p>
    <w:p w14:paraId="76C3199F" w14:textId="55CBFAF2" w:rsidR="009247B0" w:rsidRPr="00AD60C6" w:rsidRDefault="00FA23A5" w:rsidP="00AD60C6">
      <w:pPr>
        <w:pStyle w:val="Heading2"/>
        <w:numPr>
          <w:ilvl w:val="1"/>
          <w:numId w:val="3"/>
        </w:numPr>
        <w:tabs>
          <w:tab w:val="left" w:pos="810"/>
        </w:tabs>
        <w:spacing w:before="240" w:line="240" w:lineRule="auto"/>
        <w:ind w:left="720"/>
        <w:rPr>
          <w:color w:val="006C9E" w:themeColor="accent1" w:themeShade="BF"/>
          <w:sz w:val="22"/>
          <w:szCs w:val="22"/>
        </w:rPr>
      </w:pPr>
      <w:bookmarkStart w:id="12" w:name="_Toc154305283"/>
      <w:bookmarkStart w:id="13" w:name="_Toc154578403"/>
      <w:bookmarkStart w:id="14" w:name="_Toc161826812"/>
      <w:bookmarkEnd w:id="1"/>
      <w:bookmarkEnd w:id="2"/>
      <w:bookmarkEnd w:id="3"/>
      <w:bookmarkEnd w:id="4"/>
      <w:r>
        <w:rPr>
          <w:color w:val="006C9E" w:themeColor="accent1" w:themeShade="BF"/>
          <w:sz w:val="22"/>
          <w:szCs w:val="22"/>
        </w:rPr>
        <w:lastRenderedPageBreak/>
        <w:t xml:space="preserve">Transport </w:t>
      </w:r>
      <w:r w:rsidR="00256CA6">
        <w:rPr>
          <w:color w:val="006C9E" w:themeColor="accent1" w:themeShade="BF"/>
          <w:sz w:val="22"/>
          <w:szCs w:val="22"/>
        </w:rPr>
        <w:t>V</w:t>
      </w:r>
      <w:r>
        <w:rPr>
          <w:color w:val="006C9E" w:themeColor="accent1" w:themeShade="BF"/>
          <w:sz w:val="22"/>
          <w:szCs w:val="22"/>
        </w:rPr>
        <w:t>ehicle</w:t>
      </w:r>
      <w:r w:rsidR="00F52B38" w:rsidRPr="00AD60C6">
        <w:rPr>
          <w:color w:val="006C9E" w:themeColor="accent1" w:themeShade="BF"/>
          <w:sz w:val="22"/>
          <w:szCs w:val="22"/>
        </w:rPr>
        <w:t xml:space="preserve"> Inspection Checklist</w:t>
      </w:r>
      <w:bookmarkEnd w:id="12"/>
      <w:bookmarkEnd w:id="13"/>
      <w:bookmarkEnd w:id="14"/>
    </w:p>
    <w:tbl>
      <w:tblPr>
        <w:tblStyle w:val="TableGrid"/>
        <w:tblW w:w="9519" w:type="dxa"/>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980"/>
        <w:gridCol w:w="82"/>
        <w:gridCol w:w="3878"/>
        <w:gridCol w:w="1659"/>
        <w:gridCol w:w="1041"/>
        <w:gridCol w:w="879"/>
      </w:tblGrid>
      <w:tr w:rsidR="009247B0" w:rsidRPr="00F52B38" w14:paraId="5C6BB5CA" w14:textId="77777777" w:rsidTr="009247B0">
        <w:trPr>
          <w:jc w:val="center"/>
        </w:trPr>
        <w:tc>
          <w:tcPr>
            <w:tcW w:w="9519" w:type="dxa"/>
            <w:gridSpan w:val="6"/>
            <w:tcBorders>
              <w:top w:val="single" w:sz="4" w:space="0" w:color="auto"/>
              <w:left w:val="single" w:sz="4" w:space="0" w:color="auto"/>
              <w:bottom w:val="single" w:sz="4" w:space="0" w:color="auto"/>
              <w:right w:val="single" w:sz="4" w:space="0" w:color="auto"/>
            </w:tcBorders>
            <w:shd w:val="pct10" w:color="auto" w:fill="auto"/>
          </w:tcPr>
          <w:p w14:paraId="35BADAE1" w14:textId="77777777" w:rsidR="009247B0" w:rsidRPr="00F52B38" w:rsidRDefault="009247B0" w:rsidP="009247B0">
            <w:pPr>
              <w:spacing w:before="120"/>
              <w:ind w:right="-360"/>
              <w:jc w:val="center"/>
              <w:rPr>
                <w:rFonts w:cs="Tahoma"/>
                <w:b/>
                <w:smallCaps/>
                <w:sz w:val="28"/>
                <w:szCs w:val="28"/>
              </w:rPr>
            </w:pPr>
            <w:r w:rsidRPr="00F52B38">
              <w:rPr>
                <w:rFonts w:cs="Tahoma"/>
                <w:b/>
                <w:smallCaps/>
                <w:sz w:val="28"/>
                <w:szCs w:val="28"/>
              </w:rPr>
              <w:t>Critical Information:</w:t>
            </w:r>
          </w:p>
        </w:tc>
      </w:tr>
      <w:tr w:rsidR="009247B0" w:rsidRPr="001021E7" w14:paraId="48E4BAA2" w14:textId="77777777" w:rsidTr="009247B0">
        <w:trPr>
          <w:jc w:val="center"/>
        </w:trPr>
        <w:tc>
          <w:tcPr>
            <w:tcW w:w="2062" w:type="dxa"/>
            <w:gridSpan w:val="2"/>
            <w:vMerge w:val="restart"/>
            <w:tcBorders>
              <w:top w:val="single" w:sz="4" w:space="0" w:color="auto"/>
              <w:left w:val="single" w:sz="4" w:space="0" w:color="auto"/>
              <w:bottom w:val="single" w:sz="4" w:space="0" w:color="auto"/>
            </w:tcBorders>
            <w:vAlign w:val="center"/>
          </w:tcPr>
          <w:p w14:paraId="2B29EE3C" w14:textId="77777777" w:rsidR="009247B0" w:rsidRPr="001021E7" w:rsidRDefault="009247B0" w:rsidP="009247B0">
            <w:pPr>
              <w:spacing w:after="0"/>
              <w:ind w:right="-108"/>
              <w:jc w:val="center"/>
              <w:rPr>
                <w:rFonts w:cs="Tahoma"/>
                <w:b/>
              </w:rPr>
            </w:pPr>
            <w:r w:rsidRPr="001021E7">
              <w:rPr>
                <w:rFonts w:cs="Tahoma"/>
                <w:b/>
              </w:rPr>
              <w:t>Facility Information:</w:t>
            </w:r>
          </w:p>
        </w:tc>
        <w:tc>
          <w:tcPr>
            <w:tcW w:w="3878" w:type="dxa"/>
            <w:tcBorders>
              <w:top w:val="single" w:sz="4" w:space="0" w:color="auto"/>
              <w:bottom w:val="single" w:sz="4" w:space="0" w:color="auto"/>
            </w:tcBorders>
            <w:shd w:val="clear" w:color="auto" w:fill="auto"/>
          </w:tcPr>
          <w:p w14:paraId="02A54433" w14:textId="77777777" w:rsidR="009247B0" w:rsidRPr="001021E7" w:rsidRDefault="009247B0" w:rsidP="009247B0">
            <w:pPr>
              <w:spacing w:after="0"/>
              <w:ind w:right="-360"/>
              <w:rPr>
                <w:rFonts w:cs="Tahoma"/>
              </w:rPr>
            </w:pPr>
            <w:r w:rsidRPr="001021E7">
              <w:rPr>
                <w:rFonts w:cs="Tahoma"/>
              </w:rPr>
              <w:t>Shipper:</w:t>
            </w:r>
          </w:p>
        </w:tc>
        <w:tc>
          <w:tcPr>
            <w:tcW w:w="3579" w:type="dxa"/>
            <w:gridSpan w:val="3"/>
            <w:tcBorders>
              <w:top w:val="single" w:sz="4" w:space="0" w:color="auto"/>
              <w:bottom w:val="single" w:sz="4" w:space="0" w:color="auto"/>
              <w:right w:val="single" w:sz="4" w:space="0" w:color="auto"/>
            </w:tcBorders>
            <w:shd w:val="clear" w:color="auto" w:fill="auto"/>
          </w:tcPr>
          <w:p w14:paraId="1936082F" w14:textId="77777777" w:rsidR="009247B0" w:rsidRPr="001021E7" w:rsidRDefault="009247B0" w:rsidP="009247B0">
            <w:pPr>
              <w:spacing w:after="0"/>
              <w:ind w:right="-360"/>
              <w:rPr>
                <w:rFonts w:cs="Tahoma"/>
              </w:rPr>
            </w:pPr>
          </w:p>
        </w:tc>
      </w:tr>
      <w:tr w:rsidR="009247B0" w:rsidRPr="001021E7" w14:paraId="5708A7F3" w14:textId="77777777" w:rsidTr="009247B0">
        <w:trPr>
          <w:jc w:val="center"/>
        </w:trPr>
        <w:tc>
          <w:tcPr>
            <w:tcW w:w="2062" w:type="dxa"/>
            <w:gridSpan w:val="2"/>
            <w:vMerge/>
            <w:tcBorders>
              <w:top w:val="single" w:sz="4" w:space="0" w:color="auto"/>
              <w:left w:val="single" w:sz="4" w:space="0" w:color="auto"/>
              <w:bottom w:val="single" w:sz="4" w:space="0" w:color="auto"/>
            </w:tcBorders>
          </w:tcPr>
          <w:p w14:paraId="09D8B53E" w14:textId="77777777" w:rsidR="009247B0" w:rsidRPr="001021E7" w:rsidRDefault="009247B0" w:rsidP="009247B0">
            <w:pPr>
              <w:spacing w:after="0"/>
              <w:ind w:right="-108"/>
              <w:rPr>
                <w:rFonts w:cs="Tahoma"/>
                <w:b/>
              </w:rPr>
            </w:pPr>
          </w:p>
        </w:tc>
        <w:tc>
          <w:tcPr>
            <w:tcW w:w="3878" w:type="dxa"/>
            <w:tcBorders>
              <w:top w:val="single" w:sz="4" w:space="0" w:color="auto"/>
              <w:bottom w:val="single" w:sz="4" w:space="0" w:color="auto"/>
            </w:tcBorders>
            <w:shd w:val="clear" w:color="auto" w:fill="auto"/>
          </w:tcPr>
          <w:p w14:paraId="59ADBD93" w14:textId="77777777" w:rsidR="009247B0" w:rsidRPr="001021E7" w:rsidRDefault="009247B0" w:rsidP="009247B0">
            <w:pPr>
              <w:spacing w:after="0"/>
              <w:ind w:right="-360"/>
              <w:rPr>
                <w:rFonts w:cs="Tahoma"/>
              </w:rPr>
            </w:pPr>
            <w:r w:rsidRPr="001021E7">
              <w:rPr>
                <w:rFonts w:cs="Tahoma"/>
              </w:rPr>
              <w:t>Bill of Lading Number:</w:t>
            </w:r>
          </w:p>
        </w:tc>
        <w:tc>
          <w:tcPr>
            <w:tcW w:w="3579" w:type="dxa"/>
            <w:gridSpan w:val="3"/>
            <w:tcBorders>
              <w:top w:val="single" w:sz="4" w:space="0" w:color="auto"/>
              <w:bottom w:val="single" w:sz="4" w:space="0" w:color="auto"/>
              <w:right w:val="single" w:sz="4" w:space="0" w:color="auto"/>
            </w:tcBorders>
            <w:shd w:val="clear" w:color="auto" w:fill="auto"/>
          </w:tcPr>
          <w:p w14:paraId="794E9720" w14:textId="77777777" w:rsidR="009247B0" w:rsidRPr="001021E7" w:rsidRDefault="009247B0" w:rsidP="009247B0">
            <w:pPr>
              <w:spacing w:after="0"/>
              <w:ind w:right="-360"/>
              <w:rPr>
                <w:rFonts w:cs="Tahoma"/>
              </w:rPr>
            </w:pPr>
          </w:p>
        </w:tc>
      </w:tr>
      <w:tr w:rsidR="009247B0" w:rsidRPr="001021E7" w14:paraId="380923B8" w14:textId="77777777" w:rsidTr="009247B0">
        <w:trPr>
          <w:jc w:val="center"/>
        </w:trPr>
        <w:tc>
          <w:tcPr>
            <w:tcW w:w="2062" w:type="dxa"/>
            <w:gridSpan w:val="2"/>
            <w:vMerge/>
            <w:tcBorders>
              <w:top w:val="single" w:sz="4" w:space="0" w:color="auto"/>
              <w:left w:val="single" w:sz="4" w:space="0" w:color="auto"/>
              <w:bottom w:val="single" w:sz="4" w:space="0" w:color="auto"/>
            </w:tcBorders>
          </w:tcPr>
          <w:p w14:paraId="022002E7" w14:textId="77777777" w:rsidR="009247B0" w:rsidRPr="001021E7" w:rsidRDefault="009247B0" w:rsidP="009247B0">
            <w:pPr>
              <w:spacing w:after="0"/>
              <w:ind w:right="-108"/>
              <w:rPr>
                <w:rFonts w:cs="Tahoma"/>
                <w:b/>
              </w:rPr>
            </w:pPr>
          </w:p>
        </w:tc>
        <w:tc>
          <w:tcPr>
            <w:tcW w:w="3878" w:type="dxa"/>
            <w:tcBorders>
              <w:top w:val="single" w:sz="4" w:space="0" w:color="auto"/>
              <w:bottom w:val="single" w:sz="4" w:space="0" w:color="auto"/>
            </w:tcBorders>
            <w:shd w:val="clear" w:color="auto" w:fill="auto"/>
          </w:tcPr>
          <w:p w14:paraId="211C016E" w14:textId="77777777" w:rsidR="009247B0" w:rsidRPr="001021E7" w:rsidRDefault="009247B0" w:rsidP="009247B0">
            <w:pPr>
              <w:spacing w:after="0"/>
              <w:ind w:right="-360"/>
              <w:rPr>
                <w:rFonts w:cs="Tahoma"/>
              </w:rPr>
            </w:pPr>
            <w:r w:rsidRPr="001021E7">
              <w:rPr>
                <w:rFonts w:cs="Tahoma"/>
              </w:rPr>
              <w:t>Unit Number:</w:t>
            </w:r>
          </w:p>
        </w:tc>
        <w:tc>
          <w:tcPr>
            <w:tcW w:w="3579" w:type="dxa"/>
            <w:gridSpan w:val="3"/>
            <w:tcBorders>
              <w:top w:val="single" w:sz="4" w:space="0" w:color="auto"/>
              <w:bottom w:val="single" w:sz="4" w:space="0" w:color="auto"/>
              <w:right w:val="single" w:sz="4" w:space="0" w:color="auto"/>
            </w:tcBorders>
            <w:shd w:val="clear" w:color="auto" w:fill="auto"/>
          </w:tcPr>
          <w:p w14:paraId="4A6FA491" w14:textId="77777777" w:rsidR="009247B0" w:rsidRPr="001021E7" w:rsidRDefault="009247B0" w:rsidP="009247B0">
            <w:pPr>
              <w:spacing w:after="0"/>
              <w:ind w:right="-360"/>
              <w:rPr>
                <w:rFonts w:cs="Tahoma"/>
              </w:rPr>
            </w:pPr>
          </w:p>
        </w:tc>
      </w:tr>
      <w:tr w:rsidR="009247B0" w:rsidRPr="001021E7" w14:paraId="1965A6DA" w14:textId="77777777" w:rsidTr="009247B0">
        <w:trPr>
          <w:jc w:val="center"/>
        </w:trPr>
        <w:tc>
          <w:tcPr>
            <w:tcW w:w="2062" w:type="dxa"/>
            <w:gridSpan w:val="2"/>
            <w:vMerge/>
            <w:tcBorders>
              <w:top w:val="single" w:sz="4" w:space="0" w:color="auto"/>
              <w:left w:val="single" w:sz="4" w:space="0" w:color="auto"/>
              <w:bottom w:val="single" w:sz="4" w:space="0" w:color="auto"/>
            </w:tcBorders>
          </w:tcPr>
          <w:p w14:paraId="51AC29E7" w14:textId="77777777" w:rsidR="009247B0" w:rsidRPr="001021E7" w:rsidRDefault="009247B0" w:rsidP="009247B0">
            <w:pPr>
              <w:spacing w:after="0"/>
              <w:ind w:right="-108"/>
              <w:rPr>
                <w:rFonts w:cs="Tahoma"/>
                <w:b/>
              </w:rPr>
            </w:pPr>
          </w:p>
        </w:tc>
        <w:tc>
          <w:tcPr>
            <w:tcW w:w="3878" w:type="dxa"/>
            <w:tcBorders>
              <w:top w:val="single" w:sz="4" w:space="0" w:color="auto"/>
              <w:bottom w:val="single" w:sz="4" w:space="0" w:color="auto"/>
            </w:tcBorders>
            <w:shd w:val="clear" w:color="auto" w:fill="auto"/>
          </w:tcPr>
          <w:p w14:paraId="54D05783" w14:textId="77777777" w:rsidR="009247B0" w:rsidRPr="001021E7" w:rsidRDefault="009247B0" w:rsidP="009247B0">
            <w:pPr>
              <w:spacing w:after="0"/>
              <w:ind w:right="-360"/>
              <w:rPr>
                <w:rFonts w:cs="Tahoma"/>
              </w:rPr>
            </w:pPr>
            <w:r w:rsidRPr="001021E7">
              <w:rPr>
                <w:rFonts w:cs="Tahoma"/>
              </w:rPr>
              <w:t>Ship Date:</w:t>
            </w:r>
          </w:p>
        </w:tc>
        <w:tc>
          <w:tcPr>
            <w:tcW w:w="3579" w:type="dxa"/>
            <w:gridSpan w:val="3"/>
            <w:tcBorders>
              <w:top w:val="single" w:sz="4" w:space="0" w:color="auto"/>
              <w:bottom w:val="single" w:sz="4" w:space="0" w:color="auto"/>
              <w:right w:val="single" w:sz="4" w:space="0" w:color="auto"/>
            </w:tcBorders>
            <w:shd w:val="clear" w:color="auto" w:fill="auto"/>
          </w:tcPr>
          <w:p w14:paraId="57BA1933" w14:textId="77777777" w:rsidR="009247B0" w:rsidRPr="001021E7" w:rsidRDefault="009247B0" w:rsidP="009247B0">
            <w:pPr>
              <w:spacing w:after="0"/>
              <w:ind w:right="-360"/>
              <w:rPr>
                <w:rFonts w:cs="Tahoma"/>
              </w:rPr>
            </w:pPr>
          </w:p>
        </w:tc>
      </w:tr>
      <w:tr w:rsidR="009247B0" w:rsidRPr="001021E7" w14:paraId="60AA0C3F" w14:textId="77777777" w:rsidTr="009247B0">
        <w:trPr>
          <w:jc w:val="center"/>
        </w:trPr>
        <w:tc>
          <w:tcPr>
            <w:tcW w:w="2062" w:type="dxa"/>
            <w:gridSpan w:val="2"/>
            <w:vMerge/>
            <w:tcBorders>
              <w:top w:val="single" w:sz="4" w:space="0" w:color="auto"/>
              <w:left w:val="single" w:sz="4" w:space="0" w:color="auto"/>
              <w:bottom w:val="single" w:sz="4" w:space="0" w:color="auto"/>
            </w:tcBorders>
          </w:tcPr>
          <w:p w14:paraId="6BBEAD31" w14:textId="77777777" w:rsidR="009247B0" w:rsidRPr="001021E7" w:rsidRDefault="009247B0" w:rsidP="009247B0">
            <w:pPr>
              <w:spacing w:after="0"/>
              <w:ind w:right="-108"/>
              <w:rPr>
                <w:rFonts w:cs="Tahoma"/>
                <w:b/>
              </w:rPr>
            </w:pPr>
          </w:p>
        </w:tc>
        <w:tc>
          <w:tcPr>
            <w:tcW w:w="3878" w:type="dxa"/>
            <w:tcBorders>
              <w:top w:val="single" w:sz="4" w:space="0" w:color="auto"/>
              <w:bottom w:val="single" w:sz="4" w:space="0" w:color="auto"/>
            </w:tcBorders>
            <w:shd w:val="clear" w:color="auto" w:fill="auto"/>
          </w:tcPr>
          <w:p w14:paraId="0D073341" w14:textId="77777777" w:rsidR="009247B0" w:rsidRPr="001021E7" w:rsidRDefault="009247B0" w:rsidP="009247B0">
            <w:pPr>
              <w:spacing w:after="0"/>
              <w:ind w:right="-360"/>
              <w:rPr>
                <w:rFonts w:cs="Tahoma"/>
              </w:rPr>
            </w:pPr>
            <w:r w:rsidRPr="001021E7">
              <w:rPr>
                <w:rFonts w:cs="Tahoma"/>
              </w:rPr>
              <w:t>Ship To:</w:t>
            </w:r>
          </w:p>
        </w:tc>
        <w:tc>
          <w:tcPr>
            <w:tcW w:w="3579" w:type="dxa"/>
            <w:gridSpan w:val="3"/>
            <w:tcBorders>
              <w:top w:val="single" w:sz="4" w:space="0" w:color="auto"/>
              <w:bottom w:val="single" w:sz="4" w:space="0" w:color="auto"/>
              <w:right w:val="single" w:sz="4" w:space="0" w:color="auto"/>
            </w:tcBorders>
            <w:shd w:val="clear" w:color="auto" w:fill="auto"/>
          </w:tcPr>
          <w:p w14:paraId="6846013A" w14:textId="77777777" w:rsidR="009247B0" w:rsidRPr="001021E7" w:rsidRDefault="009247B0" w:rsidP="009247B0">
            <w:pPr>
              <w:spacing w:after="0"/>
              <w:ind w:right="-360"/>
              <w:rPr>
                <w:rFonts w:cs="Tahoma"/>
              </w:rPr>
            </w:pPr>
          </w:p>
        </w:tc>
      </w:tr>
      <w:tr w:rsidR="009247B0" w:rsidRPr="001021E7" w14:paraId="3FB728A0" w14:textId="77777777" w:rsidTr="009247B0">
        <w:trPr>
          <w:jc w:val="center"/>
        </w:trPr>
        <w:tc>
          <w:tcPr>
            <w:tcW w:w="2062" w:type="dxa"/>
            <w:gridSpan w:val="2"/>
            <w:vMerge/>
            <w:tcBorders>
              <w:top w:val="single" w:sz="4" w:space="0" w:color="auto"/>
              <w:left w:val="single" w:sz="4" w:space="0" w:color="auto"/>
              <w:bottom w:val="single" w:sz="4" w:space="0" w:color="auto"/>
            </w:tcBorders>
          </w:tcPr>
          <w:p w14:paraId="76A4C897" w14:textId="77777777" w:rsidR="009247B0" w:rsidRPr="001021E7" w:rsidRDefault="009247B0" w:rsidP="009247B0">
            <w:pPr>
              <w:spacing w:after="0"/>
              <w:ind w:right="-108"/>
              <w:rPr>
                <w:rFonts w:cs="Tahoma"/>
                <w:b/>
              </w:rPr>
            </w:pPr>
          </w:p>
        </w:tc>
        <w:tc>
          <w:tcPr>
            <w:tcW w:w="3878" w:type="dxa"/>
            <w:tcBorders>
              <w:top w:val="single" w:sz="4" w:space="0" w:color="auto"/>
              <w:bottom w:val="single" w:sz="4" w:space="0" w:color="auto"/>
            </w:tcBorders>
            <w:shd w:val="clear" w:color="auto" w:fill="auto"/>
          </w:tcPr>
          <w:p w14:paraId="2AB044CA" w14:textId="77777777" w:rsidR="009247B0" w:rsidRPr="001021E7" w:rsidRDefault="009247B0" w:rsidP="009247B0">
            <w:pPr>
              <w:spacing w:after="0"/>
              <w:ind w:right="-360"/>
              <w:rPr>
                <w:rFonts w:cs="Tahoma"/>
              </w:rPr>
            </w:pPr>
            <w:r w:rsidRPr="001021E7">
              <w:rPr>
                <w:rFonts w:cs="Tahoma"/>
              </w:rPr>
              <w:t>Inspector:</w:t>
            </w:r>
          </w:p>
        </w:tc>
        <w:tc>
          <w:tcPr>
            <w:tcW w:w="3579" w:type="dxa"/>
            <w:gridSpan w:val="3"/>
            <w:tcBorders>
              <w:top w:val="single" w:sz="4" w:space="0" w:color="auto"/>
              <w:bottom w:val="single" w:sz="4" w:space="0" w:color="auto"/>
              <w:right w:val="single" w:sz="4" w:space="0" w:color="auto"/>
            </w:tcBorders>
            <w:shd w:val="clear" w:color="auto" w:fill="auto"/>
          </w:tcPr>
          <w:p w14:paraId="474BBDA4" w14:textId="77777777" w:rsidR="009247B0" w:rsidRPr="001021E7" w:rsidRDefault="009247B0" w:rsidP="009247B0">
            <w:pPr>
              <w:spacing w:after="0"/>
              <w:ind w:right="-360"/>
              <w:rPr>
                <w:rFonts w:cs="Tahoma"/>
              </w:rPr>
            </w:pPr>
          </w:p>
        </w:tc>
      </w:tr>
      <w:tr w:rsidR="009247B0" w:rsidRPr="001021E7" w14:paraId="245F17B9" w14:textId="77777777" w:rsidTr="009247B0">
        <w:trPr>
          <w:jc w:val="center"/>
        </w:trPr>
        <w:tc>
          <w:tcPr>
            <w:tcW w:w="2062" w:type="dxa"/>
            <w:gridSpan w:val="2"/>
            <w:vMerge/>
            <w:tcBorders>
              <w:top w:val="single" w:sz="4" w:space="0" w:color="auto"/>
              <w:left w:val="single" w:sz="4" w:space="0" w:color="auto"/>
              <w:bottom w:val="single" w:sz="4" w:space="0" w:color="auto"/>
            </w:tcBorders>
          </w:tcPr>
          <w:p w14:paraId="709E591D" w14:textId="77777777" w:rsidR="009247B0" w:rsidRPr="001021E7" w:rsidRDefault="009247B0" w:rsidP="009247B0">
            <w:pPr>
              <w:spacing w:after="0"/>
              <w:ind w:right="-108"/>
              <w:rPr>
                <w:rFonts w:cs="Tahoma"/>
                <w:b/>
              </w:rPr>
            </w:pPr>
          </w:p>
        </w:tc>
        <w:tc>
          <w:tcPr>
            <w:tcW w:w="3878" w:type="dxa"/>
            <w:tcBorders>
              <w:top w:val="single" w:sz="4" w:space="0" w:color="auto"/>
              <w:bottom w:val="single" w:sz="4" w:space="0" w:color="auto"/>
            </w:tcBorders>
            <w:shd w:val="clear" w:color="auto" w:fill="auto"/>
          </w:tcPr>
          <w:p w14:paraId="05CDA952" w14:textId="77777777" w:rsidR="009247B0" w:rsidRPr="001021E7" w:rsidRDefault="009247B0" w:rsidP="009247B0">
            <w:pPr>
              <w:spacing w:after="0"/>
              <w:ind w:right="-360"/>
              <w:rPr>
                <w:rFonts w:cs="Tahoma"/>
              </w:rPr>
            </w:pPr>
            <w:r w:rsidRPr="001021E7">
              <w:rPr>
                <w:rFonts w:cs="Tahoma"/>
              </w:rPr>
              <w:t xml:space="preserve">Today’s Date: </w:t>
            </w:r>
          </w:p>
        </w:tc>
        <w:tc>
          <w:tcPr>
            <w:tcW w:w="3579" w:type="dxa"/>
            <w:gridSpan w:val="3"/>
            <w:tcBorders>
              <w:top w:val="single" w:sz="4" w:space="0" w:color="auto"/>
              <w:bottom w:val="single" w:sz="4" w:space="0" w:color="auto"/>
              <w:right w:val="single" w:sz="4" w:space="0" w:color="auto"/>
            </w:tcBorders>
            <w:shd w:val="clear" w:color="auto" w:fill="auto"/>
          </w:tcPr>
          <w:p w14:paraId="3DE564F6" w14:textId="77777777" w:rsidR="009247B0" w:rsidRPr="001021E7" w:rsidRDefault="009247B0" w:rsidP="009247B0">
            <w:pPr>
              <w:spacing w:after="0"/>
              <w:ind w:right="-360"/>
              <w:rPr>
                <w:rFonts w:cs="Tahoma"/>
              </w:rPr>
            </w:pPr>
          </w:p>
        </w:tc>
      </w:tr>
      <w:tr w:rsidR="009247B0" w:rsidRPr="001021E7" w14:paraId="5B7B4697" w14:textId="77777777" w:rsidTr="009247B0">
        <w:trPr>
          <w:jc w:val="center"/>
        </w:trPr>
        <w:tc>
          <w:tcPr>
            <w:tcW w:w="2062" w:type="dxa"/>
            <w:gridSpan w:val="2"/>
            <w:vMerge w:val="restart"/>
            <w:tcBorders>
              <w:top w:val="single" w:sz="4" w:space="0" w:color="auto"/>
              <w:left w:val="single" w:sz="4" w:space="0" w:color="auto"/>
              <w:bottom w:val="single" w:sz="4" w:space="0" w:color="auto"/>
            </w:tcBorders>
            <w:shd w:val="pct10" w:color="auto" w:fill="auto"/>
            <w:vAlign w:val="center"/>
          </w:tcPr>
          <w:p w14:paraId="6F1DCC53" w14:textId="77777777" w:rsidR="009247B0" w:rsidRPr="001021E7" w:rsidRDefault="009247B0" w:rsidP="009247B0">
            <w:pPr>
              <w:spacing w:after="0"/>
              <w:ind w:right="-108"/>
              <w:jc w:val="center"/>
              <w:rPr>
                <w:rFonts w:cs="Tahoma"/>
                <w:b/>
              </w:rPr>
            </w:pPr>
            <w:r w:rsidRPr="001021E7">
              <w:rPr>
                <w:rFonts w:cs="Tahoma"/>
                <w:b/>
              </w:rPr>
              <w:t>Vehicle Information:</w:t>
            </w:r>
          </w:p>
        </w:tc>
        <w:tc>
          <w:tcPr>
            <w:tcW w:w="3878" w:type="dxa"/>
            <w:tcBorders>
              <w:top w:val="single" w:sz="4" w:space="0" w:color="auto"/>
              <w:bottom w:val="single" w:sz="4" w:space="0" w:color="auto"/>
            </w:tcBorders>
            <w:shd w:val="pct10" w:color="auto" w:fill="auto"/>
          </w:tcPr>
          <w:p w14:paraId="65348E3A" w14:textId="77777777" w:rsidR="009247B0" w:rsidRPr="001021E7" w:rsidRDefault="009247B0" w:rsidP="009247B0">
            <w:pPr>
              <w:spacing w:after="0"/>
              <w:ind w:right="-360"/>
              <w:rPr>
                <w:rFonts w:cs="Tahoma"/>
              </w:rPr>
            </w:pPr>
            <w:r w:rsidRPr="001021E7">
              <w:rPr>
                <w:rFonts w:cs="Tahoma"/>
              </w:rPr>
              <w:t>Trucking Line:</w:t>
            </w:r>
          </w:p>
        </w:tc>
        <w:tc>
          <w:tcPr>
            <w:tcW w:w="3579" w:type="dxa"/>
            <w:gridSpan w:val="3"/>
            <w:tcBorders>
              <w:top w:val="single" w:sz="4" w:space="0" w:color="auto"/>
              <w:bottom w:val="single" w:sz="4" w:space="0" w:color="auto"/>
              <w:right w:val="single" w:sz="4" w:space="0" w:color="auto"/>
            </w:tcBorders>
            <w:shd w:val="pct10" w:color="auto" w:fill="auto"/>
          </w:tcPr>
          <w:p w14:paraId="2C412D80" w14:textId="77777777" w:rsidR="009247B0" w:rsidRPr="001021E7" w:rsidRDefault="009247B0" w:rsidP="009247B0">
            <w:pPr>
              <w:spacing w:after="0"/>
              <w:ind w:right="-360"/>
              <w:rPr>
                <w:rFonts w:cs="Tahoma"/>
              </w:rPr>
            </w:pPr>
          </w:p>
        </w:tc>
      </w:tr>
      <w:tr w:rsidR="009247B0" w:rsidRPr="001021E7" w14:paraId="344C70FF" w14:textId="77777777" w:rsidTr="009247B0">
        <w:trPr>
          <w:jc w:val="center"/>
        </w:trPr>
        <w:tc>
          <w:tcPr>
            <w:tcW w:w="2062" w:type="dxa"/>
            <w:gridSpan w:val="2"/>
            <w:vMerge/>
            <w:tcBorders>
              <w:top w:val="single" w:sz="4" w:space="0" w:color="auto"/>
              <w:left w:val="single" w:sz="4" w:space="0" w:color="auto"/>
              <w:bottom w:val="single" w:sz="4" w:space="0" w:color="auto"/>
            </w:tcBorders>
            <w:shd w:val="pct10" w:color="auto" w:fill="auto"/>
          </w:tcPr>
          <w:p w14:paraId="234FE673" w14:textId="77777777" w:rsidR="009247B0" w:rsidRPr="001021E7" w:rsidRDefault="009247B0" w:rsidP="009247B0">
            <w:pPr>
              <w:spacing w:after="0"/>
              <w:ind w:right="-360"/>
              <w:rPr>
                <w:rFonts w:cs="Tahoma"/>
              </w:rPr>
            </w:pPr>
          </w:p>
        </w:tc>
        <w:tc>
          <w:tcPr>
            <w:tcW w:w="3878" w:type="dxa"/>
            <w:tcBorders>
              <w:top w:val="single" w:sz="4" w:space="0" w:color="auto"/>
              <w:bottom w:val="single" w:sz="4" w:space="0" w:color="auto"/>
            </w:tcBorders>
            <w:shd w:val="pct10" w:color="auto" w:fill="auto"/>
          </w:tcPr>
          <w:p w14:paraId="4B488A37" w14:textId="77777777" w:rsidR="009247B0" w:rsidRPr="001021E7" w:rsidRDefault="009247B0" w:rsidP="009247B0">
            <w:pPr>
              <w:spacing w:after="0"/>
              <w:ind w:right="-360"/>
              <w:rPr>
                <w:rFonts w:cs="Tahoma"/>
              </w:rPr>
            </w:pPr>
            <w:r w:rsidRPr="001021E7">
              <w:rPr>
                <w:rFonts w:cs="Tahoma"/>
              </w:rPr>
              <w:t>Driver’s Name (Optional):</w:t>
            </w:r>
          </w:p>
        </w:tc>
        <w:tc>
          <w:tcPr>
            <w:tcW w:w="3579" w:type="dxa"/>
            <w:gridSpan w:val="3"/>
            <w:tcBorders>
              <w:top w:val="single" w:sz="4" w:space="0" w:color="auto"/>
              <w:bottom w:val="single" w:sz="4" w:space="0" w:color="auto"/>
              <w:right w:val="single" w:sz="4" w:space="0" w:color="auto"/>
            </w:tcBorders>
            <w:shd w:val="pct10" w:color="auto" w:fill="auto"/>
          </w:tcPr>
          <w:p w14:paraId="38EB41EA" w14:textId="77777777" w:rsidR="009247B0" w:rsidRPr="001021E7" w:rsidRDefault="009247B0" w:rsidP="009247B0">
            <w:pPr>
              <w:spacing w:after="0"/>
              <w:ind w:right="-360"/>
              <w:rPr>
                <w:rFonts w:cs="Tahoma"/>
              </w:rPr>
            </w:pPr>
          </w:p>
        </w:tc>
      </w:tr>
      <w:tr w:rsidR="009247B0" w:rsidRPr="001021E7" w14:paraId="7776EE50" w14:textId="77777777" w:rsidTr="009247B0">
        <w:trPr>
          <w:jc w:val="center"/>
        </w:trPr>
        <w:tc>
          <w:tcPr>
            <w:tcW w:w="2062" w:type="dxa"/>
            <w:gridSpan w:val="2"/>
            <w:vMerge/>
            <w:tcBorders>
              <w:top w:val="single" w:sz="4" w:space="0" w:color="auto"/>
              <w:left w:val="single" w:sz="4" w:space="0" w:color="auto"/>
              <w:bottom w:val="single" w:sz="4" w:space="0" w:color="auto"/>
            </w:tcBorders>
            <w:shd w:val="pct10" w:color="auto" w:fill="auto"/>
          </w:tcPr>
          <w:p w14:paraId="7397A8F2" w14:textId="77777777" w:rsidR="009247B0" w:rsidRPr="001021E7" w:rsidRDefault="009247B0" w:rsidP="009247B0">
            <w:pPr>
              <w:spacing w:after="0"/>
              <w:ind w:right="-360"/>
              <w:rPr>
                <w:rFonts w:cs="Tahoma"/>
              </w:rPr>
            </w:pPr>
          </w:p>
        </w:tc>
        <w:tc>
          <w:tcPr>
            <w:tcW w:w="3878" w:type="dxa"/>
            <w:tcBorders>
              <w:top w:val="single" w:sz="4" w:space="0" w:color="auto"/>
              <w:bottom w:val="single" w:sz="4" w:space="0" w:color="auto"/>
            </w:tcBorders>
            <w:shd w:val="pct10" w:color="auto" w:fill="auto"/>
          </w:tcPr>
          <w:p w14:paraId="1C39429A" w14:textId="78C0E2F3" w:rsidR="009247B0" w:rsidRPr="001021E7" w:rsidRDefault="00FA23A5" w:rsidP="009247B0">
            <w:pPr>
              <w:spacing w:after="0"/>
              <w:ind w:right="-360"/>
              <w:rPr>
                <w:rFonts w:cs="Tahoma"/>
              </w:rPr>
            </w:pPr>
            <w:r>
              <w:rPr>
                <w:rFonts w:cs="Tahoma"/>
              </w:rPr>
              <w:t>Transport vehicle</w:t>
            </w:r>
            <w:r w:rsidR="009247B0" w:rsidRPr="001021E7">
              <w:rPr>
                <w:rFonts w:cs="Tahoma"/>
              </w:rPr>
              <w:t xml:space="preserve"> License Number (Optional):</w:t>
            </w:r>
          </w:p>
        </w:tc>
        <w:tc>
          <w:tcPr>
            <w:tcW w:w="3579" w:type="dxa"/>
            <w:gridSpan w:val="3"/>
            <w:tcBorders>
              <w:top w:val="single" w:sz="4" w:space="0" w:color="auto"/>
              <w:bottom w:val="single" w:sz="4" w:space="0" w:color="auto"/>
              <w:right w:val="single" w:sz="4" w:space="0" w:color="auto"/>
            </w:tcBorders>
            <w:shd w:val="pct10" w:color="auto" w:fill="auto"/>
          </w:tcPr>
          <w:p w14:paraId="5BBCDCFE" w14:textId="77777777" w:rsidR="009247B0" w:rsidRPr="001021E7" w:rsidRDefault="009247B0" w:rsidP="009247B0">
            <w:pPr>
              <w:spacing w:after="0"/>
              <w:ind w:right="-360"/>
              <w:rPr>
                <w:rFonts w:cs="Tahoma"/>
              </w:rPr>
            </w:pPr>
          </w:p>
        </w:tc>
      </w:tr>
      <w:tr w:rsidR="009247B0" w:rsidRPr="001021E7" w14:paraId="4DD4ED73" w14:textId="77777777" w:rsidTr="009247B0">
        <w:trPr>
          <w:jc w:val="center"/>
        </w:trPr>
        <w:tc>
          <w:tcPr>
            <w:tcW w:w="2062" w:type="dxa"/>
            <w:gridSpan w:val="2"/>
            <w:vMerge/>
            <w:tcBorders>
              <w:top w:val="single" w:sz="4" w:space="0" w:color="auto"/>
              <w:left w:val="single" w:sz="4" w:space="0" w:color="auto"/>
              <w:bottom w:val="single" w:sz="4" w:space="0" w:color="auto"/>
            </w:tcBorders>
            <w:shd w:val="pct10" w:color="auto" w:fill="auto"/>
          </w:tcPr>
          <w:p w14:paraId="28A15E70" w14:textId="77777777" w:rsidR="009247B0" w:rsidRPr="001021E7" w:rsidRDefault="009247B0" w:rsidP="009247B0">
            <w:pPr>
              <w:spacing w:after="0"/>
              <w:ind w:right="-360"/>
              <w:rPr>
                <w:rFonts w:cs="Tahoma"/>
              </w:rPr>
            </w:pPr>
          </w:p>
        </w:tc>
        <w:tc>
          <w:tcPr>
            <w:tcW w:w="3878" w:type="dxa"/>
            <w:tcBorders>
              <w:top w:val="single" w:sz="4" w:space="0" w:color="auto"/>
              <w:bottom w:val="single" w:sz="4" w:space="0" w:color="auto"/>
            </w:tcBorders>
            <w:shd w:val="pct10" w:color="auto" w:fill="auto"/>
          </w:tcPr>
          <w:p w14:paraId="51B0AD67" w14:textId="26033578" w:rsidR="009247B0" w:rsidRPr="001021E7" w:rsidRDefault="00FA23A5" w:rsidP="009247B0">
            <w:pPr>
              <w:spacing w:after="0"/>
              <w:ind w:right="-360"/>
              <w:rPr>
                <w:rFonts w:cs="Tahoma"/>
              </w:rPr>
            </w:pPr>
            <w:r>
              <w:rPr>
                <w:rFonts w:cs="Tahoma"/>
              </w:rPr>
              <w:t>Transport vehicle</w:t>
            </w:r>
            <w:r w:rsidR="009247B0" w:rsidRPr="001021E7">
              <w:rPr>
                <w:rFonts w:cs="Tahoma"/>
              </w:rPr>
              <w:t xml:space="preserve"> Number:</w:t>
            </w:r>
          </w:p>
        </w:tc>
        <w:tc>
          <w:tcPr>
            <w:tcW w:w="3579" w:type="dxa"/>
            <w:gridSpan w:val="3"/>
            <w:tcBorders>
              <w:top w:val="single" w:sz="4" w:space="0" w:color="auto"/>
              <w:bottom w:val="single" w:sz="4" w:space="0" w:color="auto"/>
              <w:right w:val="single" w:sz="4" w:space="0" w:color="auto"/>
            </w:tcBorders>
            <w:shd w:val="pct10" w:color="auto" w:fill="auto"/>
          </w:tcPr>
          <w:p w14:paraId="01F92389" w14:textId="77777777" w:rsidR="009247B0" w:rsidRPr="001021E7" w:rsidRDefault="009247B0" w:rsidP="009247B0">
            <w:pPr>
              <w:spacing w:after="0"/>
              <w:ind w:right="-360"/>
              <w:rPr>
                <w:rFonts w:cs="Tahoma"/>
              </w:rPr>
            </w:pPr>
          </w:p>
        </w:tc>
      </w:tr>
      <w:tr w:rsidR="009247B0" w:rsidRPr="001021E7" w14:paraId="3E4091F3" w14:textId="77777777" w:rsidTr="009247B0">
        <w:trPr>
          <w:jc w:val="center"/>
        </w:trPr>
        <w:tc>
          <w:tcPr>
            <w:tcW w:w="2062" w:type="dxa"/>
            <w:gridSpan w:val="2"/>
            <w:vMerge/>
            <w:tcBorders>
              <w:top w:val="single" w:sz="4" w:space="0" w:color="auto"/>
              <w:left w:val="single" w:sz="4" w:space="0" w:color="auto"/>
              <w:bottom w:val="single" w:sz="4" w:space="0" w:color="auto"/>
            </w:tcBorders>
            <w:shd w:val="pct10" w:color="auto" w:fill="auto"/>
          </w:tcPr>
          <w:p w14:paraId="7CA634D6" w14:textId="77777777" w:rsidR="009247B0" w:rsidRPr="001021E7" w:rsidRDefault="009247B0" w:rsidP="009247B0">
            <w:pPr>
              <w:spacing w:after="0"/>
              <w:ind w:right="-360"/>
              <w:rPr>
                <w:rFonts w:cs="Tahoma"/>
              </w:rPr>
            </w:pPr>
          </w:p>
        </w:tc>
        <w:tc>
          <w:tcPr>
            <w:tcW w:w="3878" w:type="dxa"/>
            <w:tcBorders>
              <w:top w:val="single" w:sz="4" w:space="0" w:color="auto"/>
              <w:bottom w:val="single" w:sz="4" w:space="0" w:color="auto"/>
            </w:tcBorders>
            <w:shd w:val="pct10" w:color="auto" w:fill="auto"/>
          </w:tcPr>
          <w:p w14:paraId="0F45E158" w14:textId="77777777" w:rsidR="009247B0" w:rsidRPr="001021E7" w:rsidRDefault="009247B0" w:rsidP="009247B0">
            <w:pPr>
              <w:spacing w:after="0"/>
              <w:ind w:right="-360"/>
              <w:rPr>
                <w:rFonts w:cs="Tahoma"/>
              </w:rPr>
            </w:pPr>
            <w:r w:rsidRPr="001021E7">
              <w:rPr>
                <w:rFonts w:cs="Tahoma"/>
              </w:rPr>
              <w:t>License Plate (State):</w:t>
            </w:r>
          </w:p>
        </w:tc>
        <w:tc>
          <w:tcPr>
            <w:tcW w:w="3579" w:type="dxa"/>
            <w:gridSpan w:val="3"/>
            <w:tcBorders>
              <w:top w:val="single" w:sz="4" w:space="0" w:color="auto"/>
              <w:bottom w:val="single" w:sz="4" w:space="0" w:color="auto"/>
              <w:right w:val="single" w:sz="4" w:space="0" w:color="auto"/>
            </w:tcBorders>
            <w:shd w:val="pct10" w:color="auto" w:fill="auto"/>
          </w:tcPr>
          <w:p w14:paraId="06E29A28" w14:textId="77777777" w:rsidR="009247B0" w:rsidRPr="001021E7" w:rsidRDefault="009247B0" w:rsidP="009247B0">
            <w:pPr>
              <w:spacing w:after="0"/>
              <w:ind w:right="-360"/>
              <w:rPr>
                <w:rFonts w:cs="Tahoma"/>
              </w:rPr>
            </w:pPr>
          </w:p>
        </w:tc>
      </w:tr>
      <w:tr w:rsidR="009247B0" w:rsidRPr="00F52B38" w14:paraId="06DF1CCC" w14:textId="77777777" w:rsidTr="009247B0">
        <w:trPr>
          <w:jc w:val="center"/>
        </w:trPr>
        <w:tc>
          <w:tcPr>
            <w:tcW w:w="9519" w:type="dxa"/>
            <w:gridSpan w:val="6"/>
            <w:tcBorders>
              <w:top w:val="single" w:sz="4" w:space="0" w:color="auto"/>
              <w:left w:val="single" w:sz="4" w:space="0" w:color="auto"/>
              <w:bottom w:val="single" w:sz="4" w:space="0" w:color="auto"/>
              <w:right w:val="single" w:sz="4" w:space="0" w:color="auto"/>
            </w:tcBorders>
            <w:shd w:val="clear" w:color="auto" w:fill="auto"/>
          </w:tcPr>
          <w:p w14:paraId="4E2BF191" w14:textId="44FFD245" w:rsidR="009247B0" w:rsidRPr="00F52B38" w:rsidRDefault="00FA23A5" w:rsidP="009247B0">
            <w:pPr>
              <w:spacing w:before="120"/>
              <w:ind w:right="-360"/>
              <w:jc w:val="center"/>
              <w:rPr>
                <w:rFonts w:cs="Tahoma"/>
                <w:b/>
                <w:smallCaps/>
                <w:sz w:val="28"/>
                <w:szCs w:val="28"/>
              </w:rPr>
            </w:pPr>
            <w:r>
              <w:rPr>
                <w:rFonts w:cs="Tahoma"/>
                <w:b/>
                <w:smallCaps/>
                <w:sz w:val="28"/>
                <w:szCs w:val="28"/>
              </w:rPr>
              <w:t>Transport vehicle</w:t>
            </w:r>
            <w:r w:rsidR="009247B0" w:rsidRPr="00F52B38">
              <w:rPr>
                <w:rFonts w:cs="Tahoma"/>
                <w:b/>
                <w:smallCaps/>
                <w:sz w:val="28"/>
                <w:szCs w:val="28"/>
              </w:rPr>
              <w:t xml:space="preserve"> or </w:t>
            </w:r>
            <w:r w:rsidR="000D2B50">
              <w:rPr>
                <w:rFonts w:cs="Tahoma"/>
                <w:b/>
                <w:smallCaps/>
                <w:sz w:val="28"/>
                <w:szCs w:val="28"/>
              </w:rPr>
              <w:t>Transport vehicle</w:t>
            </w:r>
            <w:r w:rsidR="009247B0" w:rsidRPr="00F52B38">
              <w:rPr>
                <w:rFonts w:cs="Tahoma"/>
                <w:b/>
                <w:smallCaps/>
                <w:sz w:val="28"/>
                <w:szCs w:val="28"/>
              </w:rPr>
              <w:t xml:space="preserve"> Inspection Check List:</w:t>
            </w:r>
          </w:p>
        </w:tc>
      </w:tr>
      <w:tr w:rsidR="009247B0" w:rsidRPr="00F52B38" w14:paraId="1118751B" w14:textId="77777777" w:rsidTr="009247B0">
        <w:trPr>
          <w:trHeight w:val="573"/>
          <w:jc w:val="center"/>
        </w:trPr>
        <w:tc>
          <w:tcPr>
            <w:tcW w:w="1980" w:type="dxa"/>
            <w:vMerge w:val="restart"/>
            <w:tcBorders>
              <w:top w:val="single" w:sz="4" w:space="0" w:color="auto"/>
              <w:left w:val="single" w:sz="4" w:space="0" w:color="auto"/>
              <w:bottom w:val="single" w:sz="4" w:space="0" w:color="auto"/>
            </w:tcBorders>
            <w:shd w:val="pct10" w:color="auto" w:fill="auto"/>
            <w:vAlign w:val="center"/>
          </w:tcPr>
          <w:p w14:paraId="38607EC6" w14:textId="77777777" w:rsidR="009247B0" w:rsidRPr="00F52B38" w:rsidRDefault="009247B0" w:rsidP="009247B0">
            <w:pPr>
              <w:spacing w:before="120"/>
              <w:ind w:right="-108"/>
              <w:jc w:val="center"/>
              <w:rPr>
                <w:rFonts w:cs="Tahoma"/>
                <w:b/>
                <w:smallCaps/>
                <w:sz w:val="24"/>
                <w:szCs w:val="24"/>
              </w:rPr>
            </w:pPr>
            <w:r w:rsidRPr="00F52B38">
              <w:rPr>
                <w:rFonts w:cs="Tahoma"/>
                <w:b/>
                <w:smallCaps/>
                <w:sz w:val="24"/>
                <w:szCs w:val="24"/>
              </w:rPr>
              <w:t>Area</w:t>
            </w:r>
          </w:p>
        </w:tc>
        <w:tc>
          <w:tcPr>
            <w:tcW w:w="5619" w:type="dxa"/>
            <w:gridSpan w:val="3"/>
            <w:vMerge w:val="restart"/>
            <w:tcBorders>
              <w:top w:val="single" w:sz="4" w:space="0" w:color="auto"/>
              <w:bottom w:val="single" w:sz="4" w:space="0" w:color="auto"/>
            </w:tcBorders>
            <w:shd w:val="pct10" w:color="auto" w:fill="auto"/>
            <w:vAlign w:val="center"/>
          </w:tcPr>
          <w:p w14:paraId="68EC4267" w14:textId="77777777" w:rsidR="009247B0" w:rsidRPr="00F52B38" w:rsidRDefault="009247B0" w:rsidP="009247B0">
            <w:pPr>
              <w:spacing w:before="120"/>
              <w:ind w:right="-360"/>
              <w:jc w:val="center"/>
              <w:rPr>
                <w:rFonts w:cs="Tahoma"/>
                <w:b/>
                <w:smallCaps/>
                <w:sz w:val="24"/>
                <w:szCs w:val="24"/>
              </w:rPr>
            </w:pPr>
            <w:r w:rsidRPr="00F52B38">
              <w:rPr>
                <w:rFonts w:cs="Tahoma"/>
                <w:b/>
                <w:smallCaps/>
                <w:sz w:val="24"/>
                <w:szCs w:val="24"/>
              </w:rPr>
              <w:t>Item</w:t>
            </w:r>
          </w:p>
        </w:tc>
        <w:tc>
          <w:tcPr>
            <w:tcW w:w="1920" w:type="dxa"/>
            <w:gridSpan w:val="2"/>
            <w:tcBorders>
              <w:top w:val="single" w:sz="4" w:space="0" w:color="auto"/>
              <w:bottom w:val="single" w:sz="4" w:space="0" w:color="auto"/>
              <w:right w:val="single" w:sz="4" w:space="0" w:color="auto"/>
            </w:tcBorders>
            <w:shd w:val="pct10" w:color="auto" w:fill="auto"/>
          </w:tcPr>
          <w:p w14:paraId="4ABC4667" w14:textId="77777777" w:rsidR="009247B0" w:rsidRPr="00F52B38" w:rsidRDefault="009247B0" w:rsidP="009247B0">
            <w:pPr>
              <w:spacing w:after="0"/>
              <w:ind w:left="-288" w:right="-360"/>
              <w:jc w:val="center"/>
              <w:rPr>
                <w:rFonts w:cs="Tahoma"/>
                <w:b/>
                <w:smallCaps/>
                <w:sz w:val="24"/>
                <w:szCs w:val="24"/>
              </w:rPr>
            </w:pPr>
            <w:r w:rsidRPr="00F52B38">
              <w:rPr>
                <w:rFonts w:cs="Tahoma"/>
                <w:b/>
                <w:smallCaps/>
                <w:sz w:val="24"/>
                <w:szCs w:val="24"/>
              </w:rPr>
              <w:t xml:space="preserve">Satisfactory </w:t>
            </w:r>
          </w:p>
          <w:p w14:paraId="33E5C738" w14:textId="77777777" w:rsidR="009247B0" w:rsidRPr="00F52B38" w:rsidRDefault="009247B0" w:rsidP="009247B0">
            <w:pPr>
              <w:spacing w:after="0"/>
              <w:ind w:left="-288" w:right="-360"/>
              <w:jc w:val="center"/>
              <w:rPr>
                <w:rFonts w:cs="Tahoma"/>
                <w:b/>
                <w:smallCaps/>
                <w:sz w:val="24"/>
                <w:szCs w:val="24"/>
              </w:rPr>
            </w:pPr>
            <w:r w:rsidRPr="00F52B38">
              <w:rPr>
                <w:rFonts w:cs="Tahoma"/>
                <w:b/>
                <w:smallCaps/>
                <w:sz w:val="24"/>
                <w:szCs w:val="24"/>
              </w:rPr>
              <w:t>Condition</w:t>
            </w:r>
          </w:p>
        </w:tc>
      </w:tr>
      <w:tr w:rsidR="009247B0" w:rsidRPr="00F52B38" w14:paraId="05FBD87C" w14:textId="77777777" w:rsidTr="009247B0">
        <w:trPr>
          <w:trHeight w:val="350"/>
          <w:jc w:val="center"/>
        </w:trPr>
        <w:tc>
          <w:tcPr>
            <w:tcW w:w="1980" w:type="dxa"/>
            <w:vMerge/>
            <w:tcBorders>
              <w:top w:val="single" w:sz="4" w:space="0" w:color="auto"/>
              <w:left w:val="single" w:sz="4" w:space="0" w:color="auto"/>
              <w:bottom w:val="single" w:sz="4" w:space="0" w:color="auto"/>
            </w:tcBorders>
            <w:shd w:val="pct10" w:color="auto" w:fill="auto"/>
          </w:tcPr>
          <w:p w14:paraId="72514467" w14:textId="77777777" w:rsidR="009247B0" w:rsidRPr="00F52B38" w:rsidRDefault="009247B0" w:rsidP="009247B0">
            <w:pPr>
              <w:spacing w:after="0"/>
              <w:ind w:left="-288" w:right="-360"/>
              <w:jc w:val="center"/>
              <w:rPr>
                <w:rFonts w:cs="Tahoma"/>
                <w:b/>
                <w:smallCaps/>
                <w:sz w:val="24"/>
                <w:szCs w:val="24"/>
              </w:rPr>
            </w:pPr>
          </w:p>
        </w:tc>
        <w:tc>
          <w:tcPr>
            <w:tcW w:w="5619" w:type="dxa"/>
            <w:gridSpan w:val="3"/>
            <w:vMerge/>
            <w:tcBorders>
              <w:top w:val="single" w:sz="4" w:space="0" w:color="auto"/>
              <w:bottom w:val="single" w:sz="4" w:space="0" w:color="auto"/>
            </w:tcBorders>
            <w:shd w:val="pct10" w:color="auto" w:fill="auto"/>
          </w:tcPr>
          <w:p w14:paraId="32BA1B14" w14:textId="77777777" w:rsidR="009247B0" w:rsidRPr="00F52B38" w:rsidRDefault="009247B0" w:rsidP="009247B0">
            <w:pPr>
              <w:spacing w:after="0"/>
              <w:ind w:left="-288" w:right="-360"/>
              <w:jc w:val="center"/>
              <w:rPr>
                <w:rFonts w:cs="Tahoma"/>
                <w:b/>
                <w:smallCaps/>
                <w:sz w:val="24"/>
                <w:szCs w:val="24"/>
              </w:rPr>
            </w:pPr>
          </w:p>
        </w:tc>
        <w:tc>
          <w:tcPr>
            <w:tcW w:w="1041" w:type="dxa"/>
            <w:tcBorders>
              <w:top w:val="single" w:sz="4" w:space="0" w:color="auto"/>
              <w:bottom w:val="single" w:sz="4" w:space="0" w:color="auto"/>
            </w:tcBorders>
            <w:shd w:val="pct10" w:color="auto" w:fill="auto"/>
            <w:vAlign w:val="center"/>
          </w:tcPr>
          <w:p w14:paraId="28ADAB41" w14:textId="77777777" w:rsidR="009247B0" w:rsidRPr="00F52B38" w:rsidRDefault="009247B0" w:rsidP="009247B0">
            <w:pPr>
              <w:spacing w:after="0"/>
              <w:ind w:left="-288" w:right="-360"/>
              <w:jc w:val="center"/>
              <w:rPr>
                <w:rFonts w:cs="Tahoma"/>
                <w:b/>
                <w:smallCaps/>
                <w:sz w:val="24"/>
                <w:szCs w:val="24"/>
              </w:rPr>
            </w:pPr>
            <w:r w:rsidRPr="00F52B38">
              <w:rPr>
                <w:rFonts w:cs="Tahoma"/>
                <w:b/>
                <w:smallCaps/>
                <w:sz w:val="24"/>
                <w:szCs w:val="24"/>
              </w:rPr>
              <w:t>Yes</w:t>
            </w:r>
          </w:p>
        </w:tc>
        <w:tc>
          <w:tcPr>
            <w:tcW w:w="879" w:type="dxa"/>
            <w:tcBorders>
              <w:top w:val="single" w:sz="4" w:space="0" w:color="auto"/>
              <w:bottom w:val="single" w:sz="4" w:space="0" w:color="auto"/>
              <w:right w:val="single" w:sz="4" w:space="0" w:color="auto"/>
            </w:tcBorders>
            <w:shd w:val="pct10" w:color="auto" w:fill="auto"/>
            <w:vAlign w:val="center"/>
          </w:tcPr>
          <w:p w14:paraId="298FA00D" w14:textId="77777777" w:rsidR="009247B0" w:rsidRPr="00F52B38" w:rsidRDefault="009247B0" w:rsidP="009247B0">
            <w:pPr>
              <w:spacing w:after="0"/>
              <w:ind w:left="-288" w:right="-360"/>
              <w:jc w:val="center"/>
              <w:rPr>
                <w:rFonts w:cs="Tahoma"/>
                <w:b/>
                <w:smallCaps/>
                <w:sz w:val="24"/>
                <w:szCs w:val="24"/>
              </w:rPr>
            </w:pPr>
            <w:r w:rsidRPr="00F52B38">
              <w:rPr>
                <w:rFonts w:cs="Tahoma"/>
                <w:b/>
                <w:smallCaps/>
                <w:sz w:val="24"/>
                <w:szCs w:val="24"/>
              </w:rPr>
              <w:t>No</w:t>
            </w:r>
          </w:p>
        </w:tc>
      </w:tr>
      <w:tr w:rsidR="009247B0" w:rsidRPr="001021E7" w14:paraId="3EB8F8EA" w14:textId="77777777" w:rsidTr="009247B0">
        <w:trPr>
          <w:jc w:val="center"/>
        </w:trPr>
        <w:tc>
          <w:tcPr>
            <w:tcW w:w="1980" w:type="dxa"/>
            <w:vMerge w:val="restart"/>
            <w:tcBorders>
              <w:top w:val="single" w:sz="4" w:space="0" w:color="auto"/>
              <w:left w:val="single" w:sz="4" w:space="0" w:color="auto"/>
              <w:bottom w:val="single" w:sz="4" w:space="0" w:color="auto"/>
            </w:tcBorders>
            <w:shd w:val="clear" w:color="auto" w:fill="auto"/>
            <w:vAlign w:val="center"/>
          </w:tcPr>
          <w:p w14:paraId="29ACC4A5" w14:textId="77777777" w:rsidR="009247B0" w:rsidRPr="001021E7" w:rsidRDefault="009247B0" w:rsidP="009247B0">
            <w:pPr>
              <w:spacing w:after="0"/>
              <w:ind w:right="-108"/>
              <w:jc w:val="center"/>
              <w:rPr>
                <w:rFonts w:cs="Tahoma"/>
                <w:b/>
              </w:rPr>
            </w:pPr>
            <w:r w:rsidRPr="001021E7">
              <w:rPr>
                <w:rFonts w:cs="Tahoma"/>
                <w:b/>
              </w:rPr>
              <w:t>Refrigeration</w:t>
            </w:r>
          </w:p>
          <w:p w14:paraId="6400BF3D" w14:textId="77777777" w:rsidR="009247B0" w:rsidRPr="001021E7" w:rsidRDefault="009247B0" w:rsidP="009247B0">
            <w:pPr>
              <w:spacing w:after="0"/>
              <w:ind w:right="-108"/>
              <w:jc w:val="center"/>
              <w:rPr>
                <w:rFonts w:cs="Tahoma"/>
                <w:b/>
              </w:rPr>
            </w:pPr>
            <w:r w:rsidRPr="001021E7">
              <w:rPr>
                <w:rFonts w:cs="Tahoma"/>
                <w:b/>
              </w:rPr>
              <w:t>Unit</w:t>
            </w:r>
          </w:p>
        </w:tc>
        <w:tc>
          <w:tcPr>
            <w:tcW w:w="5619" w:type="dxa"/>
            <w:gridSpan w:val="3"/>
            <w:tcBorders>
              <w:top w:val="single" w:sz="4" w:space="0" w:color="auto"/>
              <w:bottom w:val="single" w:sz="4" w:space="0" w:color="auto"/>
            </w:tcBorders>
            <w:shd w:val="clear" w:color="auto" w:fill="auto"/>
            <w:vAlign w:val="center"/>
          </w:tcPr>
          <w:p w14:paraId="0BB56413" w14:textId="77777777" w:rsidR="009247B0" w:rsidRPr="001021E7" w:rsidRDefault="009247B0" w:rsidP="009247B0">
            <w:pPr>
              <w:spacing w:after="0"/>
              <w:ind w:right="-360"/>
              <w:rPr>
                <w:rFonts w:cs="Tahoma"/>
              </w:rPr>
            </w:pPr>
            <w:r w:rsidRPr="001021E7">
              <w:rPr>
                <w:rFonts w:cs="Tahoma"/>
              </w:rPr>
              <w:t>Refrigerator Thermostat Properly Set</w:t>
            </w:r>
          </w:p>
        </w:tc>
        <w:tc>
          <w:tcPr>
            <w:tcW w:w="1041" w:type="dxa"/>
            <w:tcBorders>
              <w:top w:val="single" w:sz="4" w:space="0" w:color="auto"/>
              <w:bottom w:val="single" w:sz="4" w:space="0" w:color="auto"/>
            </w:tcBorders>
            <w:shd w:val="clear" w:color="auto" w:fill="auto"/>
          </w:tcPr>
          <w:p w14:paraId="48CCE95F" w14:textId="77777777" w:rsidR="009247B0" w:rsidRPr="001021E7" w:rsidRDefault="009247B0" w:rsidP="009247B0">
            <w:pPr>
              <w:spacing w:after="0"/>
              <w:ind w:right="-360"/>
              <w:rPr>
                <w:rFonts w:cs="Tahoma"/>
              </w:rPr>
            </w:pPr>
          </w:p>
        </w:tc>
        <w:tc>
          <w:tcPr>
            <w:tcW w:w="879" w:type="dxa"/>
            <w:tcBorders>
              <w:top w:val="single" w:sz="4" w:space="0" w:color="auto"/>
              <w:bottom w:val="single" w:sz="4" w:space="0" w:color="auto"/>
              <w:right w:val="single" w:sz="4" w:space="0" w:color="auto"/>
            </w:tcBorders>
            <w:shd w:val="clear" w:color="auto" w:fill="auto"/>
          </w:tcPr>
          <w:p w14:paraId="7821AB63" w14:textId="77777777" w:rsidR="009247B0" w:rsidRPr="001021E7" w:rsidRDefault="009247B0" w:rsidP="009247B0">
            <w:pPr>
              <w:spacing w:after="0"/>
              <w:ind w:right="-360"/>
              <w:rPr>
                <w:rFonts w:cs="Tahoma"/>
              </w:rPr>
            </w:pPr>
          </w:p>
        </w:tc>
      </w:tr>
      <w:tr w:rsidR="009247B0" w:rsidRPr="001021E7" w14:paraId="518F2488" w14:textId="77777777" w:rsidTr="009247B0">
        <w:trPr>
          <w:jc w:val="center"/>
        </w:trPr>
        <w:tc>
          <w:tcPr>
            <w:tcW w:w="1980" w:type="dxa"/>
            <w:vMerge/>
            <w:tcBorders>
              <w:top w:val="single" w:sz="4" w:space="0" w:color="auto"/>
              <w:left w:val="single" w:sz="4" w:space="0" w:color="auto"/>
              <w:bottom w:val="single" w:sz="4" w:space="0" w:color="auto"/>
            </w:tcBorders>
            <w:shd w:val="clear" w:color="auto" w:fill="auto"/>
          </w:tcPr>
          <w:p w14:paraId="5931FDE6" w14:textId="77777777" w:rsidR="009247B0" w:rsidRPr="001021E7" w:rsidRDefault="009247B0" w:rsidP="009247B0">
            <w:pPr>
              <w:spacing w:after="0"/>
              <w:ind w:right="-108"/>
              <w:rPr>
                <w:rFonts w:cs="Tahoma"/>
                <w:b/>
              </w:rPr>
            </w:pPr>
          </w:p>
        </w:tc>
        <w:tc>
          <w:tcPr>
            <w:tcW w:w="5619" w:type="dxa"/>
            <w:gridSpan w:val="3"/>
            <w:tcBorders>
              <w:top w:val="single" w:sz="4" w:space="0" w:color="auto"/>
              <w:bottom w:val="single" w:sz="4" w:space="0" w:color="auto"/>
            </w:tcBorders>
            <w:shd w:val="clear" w:color="auto" w:fill="auto"/>
          </w:tcPr>
          <w:p w14:paraId="6DE65909" w14:textId="6AF25531" w:rsidR="009247B0" w:rsidRPr="001021E7" w:rsidRDefault="009247B0" w:rsidP="009247B0">
            <w:pPr>
              <w:spacing w:after="0"/>
              <w:ind w:right="-360"/>
              <w:rPr>
                <w:rFonts w:cs="Tahoma"/>
              </w:rPr>
            </w:pPr>
            <w:r w:rsidRPr="001021E7">
              <w:rPr>
                <w:rFonts w:cs="Tahoma"/>
              </w:rPr>
              <w:t>Refrigerator Unit Temperature Setting</w:t>
            </w:r>
            <w:r w:rsidR="00EE7627">
              <w:rPr>
                <w:rFonts w:cs="Tahoma"/>
              </w:rPr>
              <w:t xml:space="preserve"> (Degree F)</w:t>
            </w:r>
            <w:r w:rsidRPr="001021E7">
              <w:rPr>
                <w:rFonts w:cs="Tahoma"/>
              </w:rPr>
              <w:t>:</w:t>
            </w:r>
          </w:p>
        </w:tc>
        <w:tc>
          <w:tcPr>
            <w:tcW w:w="1920" w:type="dxa"/>
            <w:gridSpan w:val="2"/>
            <w:tcBorders>
              <w:top w:val="single" w:sz="4" w:space="0" w:color="auto"/>
              <w:bottom w:val="single" w:sz="4" w:space="0" w:color="auto"/>
              <w:right w:val="single" w:sz="4" w:space="0" w:color="auto"/>
            </w:tcBorders>
            <w:shd w:val="clear" w:color="auto" w:fill="auto"/>
          </w:tcPr>
          <w:p w14:paraId="38F2B178" w14:textId="77777777" w:rsidR="009247B0" w:rsidRPr="001021E7" w:rsidRDefault="009247B0" w:rsidP="009247B0">
            <w:pPr>
              <w:spacing w:after="0"/>
              <w:jc w:val="right"/>
              <w:rPr>
                <w:rFonts w:cs="Tahoma"/>
              </w:rPr>
            </w:pPr>
            <w:r w:rsidRPr="001021E7">
              <w:rPr>
                <w:rFonts w:cs="Tahoma"/>
              </w:rPr>
              <w:t>Degrees</w:t>
            </w:r>
          </w:p>
        </w:tc>
      </w:tr>
      <w:tr w:rsidR="009247B0" w:rsidRPr="001021E7" w14:paraId="6C12F4E8" w14:textId="77777777" w:rsidTr="009247B0">
        <w:trPr>
          <w:jc w:val="center"/>
        </w:trPr>
        <w:tc>
          <w:tcPr>
            <w:tcW w:w="1980" w:type="dxa"/>
            <w:vMerge/>
            <w:tcBorders>
              <w:top w:val="single" w:sz="4" w:space="0" w:color="auto"/>
              <w:left w:val="single" w:sz="4" w:space="0" w:color="auto"/>
              <w:bottom w:val="single" w:sz="4" w:space="0" w:color="auto"/>
            </w:tcBorders>
            <w:shd w:val="clear" w:color="auto" w:fill="auto"/>
          </w:tcPr>
          <w:p w14:paraId="7B794A5F" w14:textId="77777777" w:rsidR="009247B0" w:rsidRPr="001021E7" w:rsidRDefault="009247B0" w:rsidP="009247B0">
            <w:pPr>
              <w:spacing w:after="0"/>
              <w:ind w:right="-108"/>
              <w:rPr>
                <w:rFonts w:cs="Tahoma"/>
                <w:b/>
              </w:rPr>
            </w:pPr>
          </w:p>
        </w:tc>
        <w:tc>
          <w:tcPr>
            <w:tcW w:w="5619" w:type="dxa"/>
            <w:gridSpan w:val="3"/>
            <w:tcBorders>
              <w:top w:val="single" w:sz="4" w:space="0" w:color="auto"/>
              <w:bottom w:val="single" w:sz="4" w:space="0" w:color="auto"/>
            </w:tcBorders>
            <w:shd w:val="clear" w:color="auto" w:fill="auto"/>
          </w:tcPr>
          <w:p w14:paraId="77271DF6" w14:textId="77777777" w:rsidR="009247B0" w:rsidRPr="001021E7" w:rsidRDefault="009247B0" w:rsidP="009247B0">
            <w:pPr>
              <w:spacing w:after="0"/>
              <w:ind w:right="-360"/>
              <w:rPr>
                <w:rFonts w:cs="Tahoma"/>
              </w:rPr>
            </w:pPr>
            <w:r w:rsidRPr="001021E7">
              <w:rPr>
                <w:rFonts w:cs="Tahoma"/>
              </w:rPr>
              <w:t>Refrigerator Unit Operational</w:t>
            </w:r>
          </w:p>
        </w:tc>
        <w:tc>
          <w:tcPr>
            <w:tcW w:w="1041" w:type="dxa"/>
            <w:tcBorders>
              <w:top w:val="single" w:sz="4" w:space="0" w:color="auto"/>
              <w:bottom w:val="single" w:sz="4" w:space="0" w:color="auto"/>
            </w:tcBorders>
            <w:shd w:val="clear" w:color="auto" w:fill="auto"/>
          </w:tcPr>
          <w:p w14:paraId="32B56586" w14:textId="77777777" w:rsidR="009247B0" w:rsidRPr="001021E7" w:rsidRDefault="009247B0" w:rsidP="009247B0">
            <w:pPr>
              <w:spacing w:after="0"/>
              <w:ind w:left="-288" w:right="51"/>
              <w:jc w:val="right"/>
              <w:rPr>
                <w:rFonts w:cs="Tahoma"/>
              </w:rPr>
            </w:pPr>
          </w:p>
        </w:tc>
        <w:tc>
          <w:tcPr>
            <w:tcW w:w="879" w:type="dxa"/>
            <w:tcBorders>
              <w:top w:val="single" w:sz="4" w:space="0" w:color="auto"/>
              <w:bottom w:val="single" w:sz="4" w:space="0" w:color="auto"/>
              <w:right w:val="single" w:sz="4" w:space="0" w:color="auto"/>
            </w:tcBorders>
            <w:shd w:val="clear" w:color="auto" w:fill="auto"/>
          </w:tcPr>
          <w:p w14:paraId="74048298" w14:textId="77777777" w:rsidR="009247B0" w:rsidRPr="001021E7" w:rsidRDefault="009247B0" w:rsidP="009247B0">
            <w:pPr>
              <w:spacing w:after="0"/>
              <w:ind w:left="-288" w:right="51"/>
              <w:jc w:val="right"/>
              <w:rPr>
                <w:rFonts w:cs="Tahoma"/>
              </w:rPr>
            </w:pPr>
          </w:p>
        </w:tc>
      </w:tr>
      <w:tr w:rsidR="009247B0" w:rsidRPr="001021E7" w14:paraId="0C040090" w14:textId="77777777" w:rsidTr="009247B0">
        <w:trPr>
          <w:jc w:val="center"/>
        </w:trPr>
        <w:tc>
          <w:tcPr>
            <w:tcW w:w="1980" w:type="dxa"/>
            <w:vMerge/>
            <w:tcBorders>
              <w:top w:val="single" w:sz="4" w:space="0" w:color="auto"/>
              <w:left w:val="single" w:sz="4" w:space="0" w:color="auto"/>
              <w:bottom w:val="single" w:sz="4" w:space="0" w:color="auto"/>
            </w:tcBorders>
            <w:shd w:val="clear" w:color="auto" w:fill="auto"/>
          </w:tcPr>
          <w:p w14:paraId="2E4A5381" w14:textId="77777777" w:rsidR="009247B0" w:rsidRPr="001021E7" w:rsidRDefault="009247B0" w:rsidP="009247B0">
            <w:pPr>
              <w:spacing w:after="0"/>
              <w:ind w:right="-108"/>
              <w:rPr>
                <w:rFonts w:cs="Tahoma"/>
                <w:b/>
              </w:rPr>
            </w:pPr>
          </w:p>
        </w:tc>
        <w:tc>
          <w:tcPr>
            <w:tcW w:w="5619" w:type="dxa"/>
            <w:gridSpan w:val="3"/>
            <w:tcBorders>
              <w:top w:val="single" w:sz="4" w:space="0" w:color="auto"/>
              <w:bottom w:val="single" w:sz="4" w:space="0" w:color="auto"/>
            </w:tcBorders>
            <w:shd w:val="clear" w:color="auto" w:fill="auto"/>
          </w:tcPr>
          <w:p w14:paraId="74725301" w14:textId="284E9D39" w:rsidR="009247B0" w:rsidRPr="001021E7" w:rsidRDefault="009247B0" w:rsidP="009247B0">
            <w:pPr>
              <w:spacing w:after="0"/>
              <w:ind w:right="-360"/>
              <w:rPr>
                <w:rFonts w:cs="Tahoma"/>
              </w:rPr>
            </w:pPr>
            <w:r w:rsidRPr="001021E7">
              <w:rPr>
                <w:rFonts w:cs="Tahoma"/>
              </w:rPr>
              <w:t>Vents Closed</w:t>
            </w:r>
            <w:r w:rsidR="00EE7627">
              <w:rPr>
                <w:rFonts w:cs="Tahoma"/>
              </w:rPr>
              <w:t>/Open</w:t>
            </w:r>
          </w:p>
        </w:tc>
        <w:tc>
          <w:tcPr>
            <w:tcW w:w="1041" w:type="dxa"/>
            <w:tcBorders>
              <w:top w:val="single" w:sz="4" w:space="0" w:color="auto"/>
              <w:bottom w:val="single" w:sz="4" w:space="0" w:color="auto"/>
            </w:tcBorders>
            <w:shd w:val="clear" w:color="auto" w:fill="auto"/>
          </w:tcPr>
          <w:p w14:paraId="60E730B7" w14:textId="77777777" w:rsidR="009247B0" w:rsidRPr="001021E7" w:rsidRDefault="009247B0" w:rsidP="009247B0">
            <w:pPr>
              <w:spacing w:after="0"/>
              <w:ind w:right="-360"/>
              <w:rPr>
                <w:rFonts w:cs="Tahoma"/>
              </w:rPr>
            </w:pPr>
          </w:p>
        </w:tc>
        <w:tc>
          <w:tcPr>
            <w:tcW w:w="879" w:type="dxa"/>
            <w:tcBorders>
              <w:top w:val="single" w:sz="4" w:space="0" w:color="auto"/>
              <w:bottom w:val="single" w:sz="4" w:space="0" w:color="auto"/>
              <w:right w:val="single" w:sz="4" w:space="0" w:color="auto"/>
            </w:tcBorders>
            <w:shd w:val="clear" w:color="auto" w:fill="auto"/>
          </w:tcPr>
          <w:p w14:paraId="2044D74A" w14:textId="77777777" w:rsidR="009247B0" w:rsidRPr="001021E7" w:rsidRDefault="009247B0" w:rsidP="009247B0">
            <w:pPr>
              <w:spacing w:after="0"/>
              <w:ind w:right="-360"/>
              <w:rPr>
                <w:rFonts w:cs="Tahoma"/>
              </w:rPr>
            </w:pPr>
          </w:p>
        </w:tc>
      </w:tr>
      <w:tr w:rsidR="009247B0" w:rsidRPr="001021E7" w14:paraId="42F29A16" w14:textId="77777777" w:rsidTr="009247B0">
        <w:trPr>
          <w:jc w:val="center"/>
        </w:trPr>
        <w:tc>
          <w:tcPr>
            <w:tcW w:w="1980" w:type="dxa"/>
            <w:vMerge w:val="restart"/>
            <w:tcBorders>
              <w:top w:val="single" w:sz="4" w:space="0" w:color="auto"/>
              <w:left w:val="single" w:sz="4" w:space="0" w:color="auto"/>
              <w:bottom w:val="single" w:sz="4" w:space="0" w:color="auto"/>
            </w:tcBorders>
            <w:shd w:val="pct10" w:color="auto" w:fill="auto"/>
            <w:vAlign w:val="center"/>
          </w:tcPr>
          <w:p w14:paraId="10963D27" w14:textId="77777777" w:rsidR="009247B0" w:rsidRPr="001021E7" w:rsidRDefault="009247B0" w:rsidP="009247B0">
            <w:pPr>
              <w:spacing w:after="0"/>
              <w:ind w:right="-108"/>
              <w:jc w:val="center"/>
              <w:rPr>
                <w:rFonts w:cs="Tahoma"/>
                <w:b/>
              </w:rPr>
            </w:pPr>
            <w:r w:rsidRPr="001021E7">
              <w:rPr>
                <w:rFonts w:cs="Tahoma"/>
                <w:b/>
              </w:rPr>
              <w:t>Cleanliness</w:t>
            </w:r>
          </w:p>
        </w:tc>
        <w:tc>
          <w:tcPr>
            <w:tcW w:w="5619" w:type="dxa"/>
            <w:gridSpan w:val="3"/>
            <w:tcBorders>
              <w:top w:val="single" w:sz="4" w:space="0" w:color="auto"/>
              <w:bottom w:val="single" w:sz="4" w:space="0" w:color="auto"/>
            </w:tcBorders>
            <w:shd w:val="pct10" w:color="auto" w:fill="auto"/>
          </w:tcPr>
          <w:p w14:paraId="6EB4B46B" w14:textId="1ECCAEFF" w:rsidR="009247B0" w:rsidRPr="001021E7" w:rsidRDefault="009247B0" w:rsidP="009247B0">
            <w:pPr>
              <w:spacing w:after="0"/>
              <w:ind w:right="-360"/>
              <w:rPr>
                <w:rFonts w:cs="Tahoma"/>
              </w:rPr>
            </w:pPr>
            <w:r w:rsidRPr="001021E7">
              <w:rPr>
                <w:rFonts w:cs="Tahoma"/>
              </w:rPr>
              <w:t xml:space="preserve">Overall </w:t>
            </w:r>
            <w:r w:rsidR="00FA23A5">
              <w:rPr>
                <w:rFonts w:cs="Tahoma"/>
              </w:rPr>
              <w:t>Transport vehicle</w:t>
            </w:r>
            <w:r w:rsidRPr="001021E7">
              <w:rPr>
                <w:rFonts w:cs="Tahoma"/>
              </w:rPr>
              <w:t xml:space="preserve"> Condition</w:t>
            </w:r>
          </w:p>
        </w:tc>
        <w:tc>
          <w:tcPr>
            <w:tcW w:w="1041" w:type="dxa"/>
            <w:tcBorders>
              <w:top w:val="single" w:sz="4" w:space="0" w:color="auto"/>
              <w:bottom w:val="single" w:sz="4" w:space="0" w:color="auto"/>
            </w:tcBorders>
            <w:shd w:val="pct10" w:color="auto" w:fill="auto"/>
          </w:tcPr>
          <w:p w14:paraId="257A5001" w14:textId="77777777" w:rsidR="009247B0" w:rsidRPr="001021E7" w:rsidRDefault="009247B0" w:rsidP="009247B0">
            <w:pPr>
              <w:spacing w:after="0"/>
              <w:ind w:right="-360"/>
              <w:rPr>
                <w:rFonts w:cs="Tahoma"/>
              </w:rPr>
            </w:pPr>
          </w:p>
        </w:tc>
        <w:tc>
          <w:tcPr>
            <w:tcW w:w="879" w:type="dxa"/>
            <w:tcBorders>
              <w:top w:val="single" w:sz="4" w:space="0" w:color="auto"/>
              <w:bottom w:val="single" w:sz="4" w:space="0" w:color="auto"/>
              <w:right w:val="single" w:sz="4" w:space="0" w:color="auto"/>
            </w:tcBorders>
            <w:shd w:val="pct10" w:color="auto" w:fill="auto"/>
          </w:tcPr>
          <w:p w14:paraId="605BF5D3" w14:textId="77777777" w:rsidR="009247B0" w:rsidRPr="001021E7" w:rsidRDefault="009247B0" w:rsidP="009247B0">
            <w:pPr>
              <w:spacing w:after="0"/>
              <w:ind w:right="-360"/>
              <w:rPr>
                <w:rFonts w:cs="Tahoma"/>
              </w:rPr>
            </w:pPr>
          </w:p>
        </w:tc>
      </w:tr>
      <w:tr w:rsidR="009247B0" w:rsidRPr="001021E7" w14:paraId="0076A6F6" w14:textId="77777777" w:rsidTr="009247B0">
        <w:trPr>
          <w:jc w:val="center"/>
        </w:trPr>
        <w:tc>
          <w:tcPr>
            <w:tcW w:w="1980" w:type="dxa"/>
            <w:vMerge/>
            <w:tcBorders>
              <w:top w:val="single" w:sz="4" w:space="0" w:color="auto"/>
              <w:left w:val="single" w:sz="4" w:space="0" w:color="auto"/>
              <w:bottom w:val="single" w:sz="4" w:space="0" w:color="auto"/>
            </w:tcBorders>
            <w:shd w:val="pct10" w:color="auto" w:fill="auto"/>
          </w:tcPr>
          <w:p w14:paraId="700E1030" w14:textId="77777777" w:rsidR="009247B0" w:rsidRPr="001021E7" w:rsidRDefault="009247B0" w:rsidP="009247B0">
            <w:pPr>
              <w:spacing w:after="0"/>
              <w:ind w:right="-108"/>
              <w:rPr>
                <w:rFonts w:cs="Tahoma"/>
                <w:b/>
              </w:rPr>
            </w:pPr>
          </w:p>
        </w:tc>
        <w:tc>
          <w:tcPr>
            <w:tcW w:w="5619" w:type="dxa"/>
            <w:gridSpan w:val="3"/>
            <w:tcBorders>
              <w:top w:val="single" w:sz="4" w:space="0" w:color="auto"/>
              <w:bottom w:val="single" w:sz="4" w:space="0" w:color="auto"/>
            </w:tcBorders>
            <w:shd w:val="pct10" w:color="auto" w:fill="auto"/>
          </w:tcPr>
          <w:p w14:paraId="668FE53D" w14:textId="77777777" w:rsidR="009247B0" w:rsidRPr="001021E7" w:rsidRDefault="009247B0" w:rsidP="009247B0">
            <w:pPr>
              <w:spacing w:after="0"/>
              <w:ind w:right="-360"/>
              <w:rPr>
                <w:rFonts w:cs="Tahoma"/>
              </w:rPr>
            </w:pPr>
            <w:r w:rsidRPr="001021E7">
              <w:rPr>
                <w:rFonts w:cs="Tahoma"/>
              </w:rPr>
              <w:t>Floors Free of Rubbish, Product Residue or Insects</w:t>
            </w:r>
          </w:p>
        </w:tc>
        <w:tc>
          <w:tcPr>
            <w:tcW w:w="1041" w:type="dxa"/>
            <w:tcBorders>
              <w:top w:val="single" w:sz="4" w:space="0" w:color="auto"/>
              <w:bottom w:val="single" w:sz="4" w:space="0" w:color="auto"/>
            </w:tcBorders>
            <w:shd w:val="pct10" w:color="auto" w:fill="auto"/>
          </w:tcPr>
          <w:p w14:paraId="395A5344" w14:textId="77777777" w:rsidR="009247B0" w:rsidRPr="001021E7" w:rsidRDefault="009247B0" w:rsidP="009247B0">
            <w:pPr>
              <w:spacing w:after="0"/>
              <w:ind w:right="-360"/>
              <w:rPr>
                <w:rFonts w:cs="Tahoma"/>
              </w:rPr>
            </w:pPr>
          </w:p>
        </w:tc>
        <w:tc>
          <w:tcPr>
            <w:tcW w:w="879" w:type="dxa"/>
            <w:tcBorders>
              <w:top w:val="single" w:sz="4" w:space="0" w:color="auto"/>
              <w:bottom w:val="single" w:sz="4" w:space="0" w:color="auto"/>
              <w:right w:val="single" w:sz="4" w:space="0" w:color="auto"/>
            </w:tcBorders>
            <w:shd w:val="pct10" w:color="auto" w:fill="auto"/>
          </w:tcPr>
          <w:p w14:paraId="59392614" w14:textId="77777777" w:rsidR="009247B0" w:rsidRPr="001021E7" w:rsidRDefault="009247B0" w:rsidP="009247B0">
            <w:pPr>
              <w:spacing w:after="0"/>
              <w:ind w:right="-360"/>
              <w:rPr>
                <w:rFonts w:cs="Tahoma"/>
              </w:rPr>
            </w:pPr>
          </w:p>
        </w:tc>
      </w:tr>
      <w:tr w:rsidR="009247B0" w:rsidRPr="001021E7" w14:paraId="348F4076" w14:textId="77777777" w:rsidTr="009247B0">
        <w:trPr>
          <w:jc w:val="center"/>
        </w:trPr>
        <w:tc>
          <w:tcPr>
            <w:tcW w:w="1980" w:type="dxa"/>
            <w:vMerge/>
            <w:tcBorders>
              <w:top w:val="single" w:sz="4" w:space="0" w:color="auto"/>
              <w:left w:val="single" w:sz="4" w:space="0" w:color="auto"/>
              <w:bottom w:val="single" w:sz="4" w:space="0" w:color="auto"/>
            </w:tcBorders>
            <w:shd w:val="pct10" w:color="auto" w:fill="auto"/>
          </w:tcPr>
          <w:p w14:paraId="62EFC8BD" w14:textId="77777777" w:rsidR="009247B0" w:rsidRPr="001021E7" w:rsidRDefault="009247B0" w:rsidP="009247B0">
            <w:pPr>
              <w:spacing w:after="0"/>
              <w:ind w:right="-108"/>
              <w:rPr>
                <w:rFonts w:cs="Tahoma"/>
                <w:b/>
              </w:rPr>
            </w:pPr>
          </w:p>
        </w:tc>
        <w:tc>
          <w:tcPr>
            <w:tcW w:w="5619" w:type="dxa"/>
            <w:gridSpan w:val="3"/>
            <w:tcBorders>
              <w:top w:val="single" w:sz="4" w:space="0" w:color="auto"/>
              <w:bottom w:val="single" w:sz="4" w:space="0" w:color="auto"/>
            </w:tcBorders>
            <w:shd w:val="pct10" w:color="auto" w:fill="auto"/>
          </w:tcPr>
          <w:p w14:paraId="23F4DC4C" w14:textId="77777777" w:rsidR="009247B0" w:rsidRPr="001021E7" w:rsidRDefault="009247B0" w:rsidP="009247B0">
            <w:pPr>
              <w:spacing w:after="0"/>
              <w:ind w:right="-360"/>
              <w:rPr>
                <w:rFonts w:cs="Tahoma"/>
              </w:rPr>
            </w:pPr>
            <w:r w:rsidRPr="001021E7">
              <w:rPr>
                <w:rFonts w:cs="Tahoma"/>
              </w:rPr>
              <w:t>Walls Free of Product Residue and Tape</w:t>
            </w:r>
          </w:p>
        </w:tc>
        <w:tc>
          <w:tcPr>
            <w:tcW w:w="1041" w:type="dxa"/>
            <w:tcBorders>
              <w:top w:val="single" w:sz="4" w:space="0" w:color="auto"/>
              <w:bottom w:val="single" w:sz="4" w:space="0" w:color="auto"/>
            </w:tcBorders>
            <w:shd w:val="pct10" w:color="auto" w:fill="auto"/>
          </w:tcPr>
          <w:p w14:paraId="03B40231" w14:textId="77777777" w:rsidR="009247B0" w:rsidRPr="001021E7" w:rsidRDefault="009247B0" w:rsidP="009247B0">
            <w:pPr>
              <w:spacing w:after="0"/>
              <w:ind w:right="-360"/>
              <w:rPr>
                <w:rFonts w:cs="Tahoma"/>
              </w:rPr>
            </w:pPr>
          </w:p>
        </w:tc>
        <w:tc>
          <w:tcPr>
            <w:tcW w:w="879" w:type="dxa"/>
            <w:tcBorders>
              <w:top w:val="single" w:sz="4" w:space="0" w:color="auto"/>
              <w:bottom w:val="single" w:sz="4" w:space="0" w:color="auto"/>
              <w:right w:val="single" w:sz="4" w:space="0" w:color="auto"/>
            </w:tcBorders>
            <w:shd w:val="pct10" w:color="auto" w:fill="auto"/>
          </w:tcPr>
          <w:p w14:paraId="2BC4B638" w14:textId="77777777" w:rsidR="009247B0" w:rsidRPr="001021E7" w:rsidRDefault="009247B0" w:rsidP="009247B0">
            <w:pPr>
              <w:spacing w:after="0"/>
              <w:ind w:right="-360"/>
              <w:rPr>
                <w:rFonts w:cs="Tahoma"/>
              </w:rPr>
            </w:pPr>
          </w:p>
        </w:tc>
      </w:tr>
      <w:tr w:rsidR="009247B0" w:rsidRPr="001021E7" w14:paraId="2F328706" w14:textId="77777777" w:rsidTr="009247B0">
        <w:trPr>
          <w:jc w:val="center"/>
        </w:trPr>
        <w:tc>
          <w:tcPr>
            <w:tcW w:w="1980" w:type="dxa"/>
            <w:vMerge/>
            <w:tcBorders>
              <w:top w:val="single" w:sz="4" w:space="0" w:color="auto"/>
              <w:left w:val="single" w:sz="4" w:space="0" w:color="auto"/>
              <w:bottom w:val="single" w:sz="4" w:space="0" w:color="auto"/>
            </w:tcBorders>
            <w:shd w:val="pct10" w:color="auto" w:fill="auto"/>
          </w:tcPr>
          <w:p w14:paraId="76A8B898" w14:textId="77777777" w:rsidR="009247B0" w:rsidRPr="001021E7" w:rsidRDefault="009247B0" w:rsidP="009247B0">
            <w:pPr>
              <w:spacing w:after="0"/>
              <w:ind w:right="-108"/>
              <w:rPr>
                <w:rFonts w:cs="Tahoma"/>
                <w:b/>
              </w:rPr>
            </w:pPr>
          </w:p>
        </w:tc>
        <w:tc>
          <w:tcPr>
            <w:tcW w:w="5619" w:type="dxa"/>
            <w:gridSpan w:val="3"/>
            <w:tcBorders>
              <w:top w:val="single" w:sz="4" w:space="0" w:color="auto"/>
              <w:bottom w:val="single" w:sz="4" w:space="0" w:color="auto"/>
            </w:tcBorders>
            <w:shd w:val="pct10" w:color="auto" w:fill="auto"/>
          </w:tcPr>
          <w:p w14:paraId="41BE953B" w14:textId="77777777" w:rsidR="009247B0" w:rsidRPr="001021E7" w:rsidRDefault="009247B0" w:rsidP="009247B0">
            <w:pPr>
              <w:spacing w:after="0"/>
              <w:ind w:right="-360"/>
              <w:rPr>
                <w:rFonts w:cs="Tahoma"/>
              </w:rPr>
            </w:pPr>
            <w:r w:rsidRPr="001021E7">
              <w:rPr>
                <w:rFonts w:cs="Tahoma"/>
              </w:rPr>
              <w:t>Drains Open &amp; Unobstructed (Free Flowing)</w:t>
            </w:r>
          </w:p>
        </w:tc>
        <w:tc>
          <w:tcPr>
            <w:tcW w:w="1041" w:type="dxa"/>
            <w:tcBorders>
              <w:top w:val="single" w:sz="4" w:space="0" w:color="auto"/>
              <w:bottom w:val="single" w:sz="4" w:space="0" w:color="auto"/>
            </w:tcBorders>
            <w:shd w:val="pct10" w:color="auto" w:fill="auto"/>
          </w:tcPr>
          <w:p w14:paraId="476FD592" w14:textId="77777777" w:rsidR="009247B0" w:rsidRPr="001021E7" w:rsidRDefault="009247B0" w:rsidP="009247B0">
            <w:pPr>
              <w:spacing w:after="0"/>
              <w:ind w:right="-360"/>
              <w:rPr>
                <w:rFonts w:cs="Tahoma"/>
              </w:rPr>
            </w:pPr>
          </w:p>
        </w:tc>
        <w:tc>
          <w:tcPr>
            <w:tcW w:w="879" w:type="dxa"/>
            <w:tcBorders>
              <w:top w:val="single" w:sz="4" w:space="0" w:color="auto"/>
              <w:bottom w:val="single" w:sz="4" w:space="0" w:color="auto"/>
              <w:right w:val="single" w:sz="4" w:space="0" w:color="auto"/>
            </w:tcBorders>
            <w:shd w:val="pct10" w:color="auto" w:fill="auto"/>
          </w:tcPr>
          <w:p w14:paraId="2861136A" w14:textId="77777777" w:rsidR="009247B0" w:rsidRPr="001021E7" w:rsidRDefault="009247B0" w:rsidP="009247B0">
            <w:pPr>
              <w:spacing w:after="0"/>
              <w:ind w:right="-360"/>
              <w:rPr>
                <w:rFonts w:cs="Tahoma"/>
              </w:rPr>
            </w:pPr>
          </w:p>
        </w:tc>
      </w:tr>
      <w:tr w:rsidR="009247B0" w:rsidRPr="001021E7" w14:paraId="77B1BFC3" w14:textId="77777777" w:rsidTr="009247B0">
        <w:trPr>
          <w:jc w:val="center"/>
        </w:trPr>
        <w:tc>
          <w:tcPr>
            <w:tcW w:w="1980" w:type="dxa"/>
            <w:vMerge/>
            <w:tcBorders>
              <w:top w:val="single" w:sz="4" w:space="0" w:color="auto"/>
              <w:left w:val="single" w:sz="4" w:space="0" w:color="auto"/>
              <w:bottom w:val="single" w:sz="4" w:space="0" w:color="auto"/>
            </w:tcBorders>
            <w:shd w:val="pct10" w:color="auto" w:fill="auto"/>
          </w:tcPr>
          <w:p w14:paraId="4072CFE4" w14:textId="77777777" w:rsidR="009247B0" w:rsidRPr="001021E7" w:rsidRDefault="009247B0" w:rsidP="009247B0">
            <w:pPr>
              <w:spacing w:after="0"/>
              <w:ind w:right="-108"/>
              <w:rPr>
                <w:rFonts w:cs="Tahoma"/>
                <w:b/>
              </w:rPr>
            </w:pPr>
          </w:p>
        </w:tc>
        <w:tc>
          <w:tcPr>
            <w:tcW w:w="5619" w:type="dxa"/>
            <w:gridSpan w:val="3"/>
            <w:tcBorders>
              <w:top w:val="single" w:sz="4" w:space="0" w:color="auto"/>
              <w:bottom w:val="single" w:sz="4" w:space="0" w:color="auto"/>
            </w:tcBorders>
            <w:shd w:val="pct10" w:color="auto" w:fill="auto"/>
          </w:tcPr>
          <w:p w14:paraId="0F9E2816" w14:textId="77777777" w:rsidR="009247B0" w:rsidRPr="001021E7" w:rsidRDefault="009247B0" w:rsidP="009247B0">
            <w:pPr>
              <w:spacing w:after="0"/>
              <w:ind w:right="-360"/>
              <w:rPr>
                <w:rFonts w:cs="Tahoma"/>
              </w:rPr>
            </w:pPr>
            <w:r w:rsidRPr="001021E7">
              <w:rPr>
                <w:rFonts w:cs="Tahoma"/>
              </w:rPr>
              <w:t>Absence of Odor(s)</w:t>
            </w:r>
          </w:p>
        </w:tc>
        <w:tc>
          <w:tcPr>
            <w:tcW w:w="1041" w:type="dxa"/>
            <w:tcBorders>
              <w:top w:val="single" w:sz="4" w:space="0" w:color="auto"/>
              <w:bottom w:val="single" w:sz="4" w:space="0" w:color="auto"/>
            </w:tcBorders>
            <w:shd w:val="pct10" w:color="auto" w:fill="auto"/>
          </w:tcPr>
          <w:p w14:paraId="417487B1" w14:textId="77777777" w:rsidR="009247B0" w:rsidRPr="001021E7" w:rsidRDefault="009247B0" w:rsidP="009247B0">
            <w:pPr>
              <w:spacing w:after="0"/>
              <w:ind w:right="-360"/>
              <w:rPr>
                <w:rFonts w:cs="Tahoma"/>
              </w:rPr>
            </w:pPr>
          </w:p>
        </w:tc>
        <w:tc>
          <w:tcPr>
            <w:tcW w:w="879" w:type="dxa"/>
            <w:tcBorders>
              <w:top w:val="single" w:sz="4" w:space="0" w:color="auto"/>
              <w:bottom w:val="single" w:sz="4" w:space="0" w:color="auto"/>
              <w:right w:val="single" w:sz="4" w:space="0" w:color="auto"/>
            </w:tcBorders>
            <w:shd w:val="pct10" w:color="auto" w:fill="auto"/>
          </w:tcPr>
          <w:p w14:paraId="2E8677E1" w14:textId="77777777" w:rsidR="009247B0" w:rsidRPr="001021E7" w:rsidRDefault="009247B0" w:rsidP="009247B0">
            <w:pPr>
              <w:spacing w:after="0"/>
              <w:ind w:right="-360"/>
              <w:rPr>
                <w:rFonts w:cs="Tahoma"/>
              </w:rPr>
            </w:pPr>
          </w:p>
        </w:tc>
      </w:tr>
      <w:tr w:rsidR="009247B0" w:rsidRPr="001021E7" w14:paraId="7511F30E" w14:textId="77777777" w:rsidTr="009247B0">
        <w:trPr>
          <w:jc w:val="center"/>
        </w:trPr>
        <w:tc>
          <w:tcPr>
            <w:tcW w:w="1980" w:type="dxa"/>
            <w:vMerge w:val="restart"/>
            <w:tcBorders>
              <w:top w:val="single" w:sz="4" w:space="0" w:color="auto"/>
              <w:left w:val="single" w:sz="4" w:space="0" w:color="auto"/>
              <w:bottom w:val="single" w:sz="4" w:space="0" w:color="auto"/>
            </w:tcBorders>
            <w:shd w:val="clear" w:color="auto" w:fill="auto"/>
            <w:vAlign w:val="center"/>
          </w:tcPr>
          <w:p w14:paraId="7916918D" w14:textId="77777777" w:rsidR="009247B0" w:rsidRPr="001021E7" w:rsidRDefault="009247B0" w:rsidP="009247B0">
            <w:pPr>
              <w:spacing w:after="0"/>
              <w:ind w:right="-108"/>
              <w:jc w:val="center"/>
              <w:rPr>
                <w:rFonts w:cs="Tahoma"/>
                <w:b/>
              </w:rPr>
            </w:pPr>
            <w:r w:rsidRPr="001021E7">
              <w:rPr>
                <w:rFonts w:cs="Tahoma"/>
                <w:b/>
              </w:rPr>
              <w:t>Condition</w:t>
            </w:r>
          </w:p>
        </w:tc>
        <w:tc>
          <w:tcPr>
            <w:tcW w:w="5619" w:type="dxa"/>
            <w:gridSpan w:val="3"/>
            <w:tcBorders>
              <w:top w:val="single" w:sz="4" w:space="0" w:color="auto"/>
              <w:bottom w:val="single" w:sz="4" w:space="0" w:color="auto"/>
            </w:tcBorders>
            <w:shd w:val="clear" w:color="auto" w:fill="auto"/>
          </w:tcPr>
          <w:p w14:paraId="71DAB5D9" w14:textId="77777777" w:rsidR="009247B0" w:rsidRPr="001021E7" w:rsidRDefault="009247B0" w:rsidP="009247B0">
            <w:pPr>
              <w:spacing w:after="0"/>
              <w:ind w:right="-360"/>
              <w:rPr>
                <w:rFonts w:cs="Tahoma"/>
              </w:rPr>
            </w:pPr>
            <w:r w:rsidRPr="001021E7">
              <w:rPr>
                <w:rFonts w:cs="Tahoma"/>
              </w:rPr>
              <w:t>Ceiling Undamaged</w:t>
            </w:r>
          </w:p>
        </w:tc>
        <w:tc>
          <w:tcPr>
            <w:tcW w:w="1041" w:type="dxa"/>
            <w:tcBorders>
              <w:top w:val="single" w:sz="4" w:space="0" w:color="auto"/>
              <w:bottom w:val="single" w:sz="4" w:space="0" w:color="auto"/>
            </w:tcBorders>
            <w:shd w:val="clear" w:color="auto" w:fill="auto"/>
          </w:tcPr>
          <w:p w14:paraId="6E7F27C3" w14:textId="77777777" w:rsidR="009247B0" w:rsidRPr="001021E7" w:rsidRDefault="009247B0" w:rsidP="009247B0">
            <w:pPr>
              <w:spacing w:after="0"/>
              <w:ind w:right="-360"/>
              <w:rPr>
                <w:rFonts w:cs="Tahoma"/>
              </w:rPr>
            </w:pPr>
          </w:p>
        </w:tc>
        <w:tc>
          <w:tcPr>
            <w:tcW w:w="879" w:type="dxa"/>
            <w:tcBorders>
              <w:top w:val="single" w:sz="4" w:space="0" w:color="auto"/>
              <w:bottom w:val="single" w:sz="4" w:space="0" w:color="auto"/>
              <w:right w:val="single" w:sz="4" w:space="0" w:color="auto"/>
            </w:tcBorders>
            <w:shd w:val="clear" w:color="auto" w:fill="auto"/>
          </w:tcPr>
          <w:p w14:paraId="1F254D44" w14:textId="77777777" w:rsidR="009247B0" w:rsidRPr="001021E7" w:rsidRDefault="009247B0" w:rsidP="009247B0">
            <w:pPr>
              <w:spacing w:after="0"/>
              <w:ind w:right="-360"/>
              <w:rPr>
                <w:rFonts w:cs="Tahoma"/>
              </w:rPr>
            </w:pPr>
          </w:p>
        </w:tc>
      </w:tr>
      <w:tr w:rsidR="009247B0" w:rsidRPr="001021E7" w14:paraId="7BD471AC" w14:textId="77777777" w:rsidTr="009247B0">
        <w:trPr>
          <w:jc w:val="center"/>
        </w:trPr>
        <w:tc>
          <w:tcPr>
            <w:tcW w:w="1980" w:type="dxa"/>
            <w:vMerge/>
            <w:tcBorders>
              <w:top w:val="single" w:sz="4" w:space="0" w:color="auto"/>
              <w:left w:val="single" w:sz="4" w:space="0" w:color="auto"/>
              <w:bottom w:val="single" w:sz="4" w:space="0" w:color="auto"/>
            </w:tcBorders>
            <w:shd w:val="clear" w:color="auto" w:fill="auto"/>
          </w:tcPr>
          <w:p w14:paraId="4CA6599F" w14:textId="77777777" w:rsidR="009247B0" w:rsidRPr="001021E7" w:rsidRDefault="009247B0" w:rsidP="009247B0">
            <w:pPr>
              <w:spacing w:after="0"/>
              <w:ind w:right="-108"/>
              <w:rPr>
                <w:rFonts w:cs="Tahoma"/>
              </w:rPr>
            </w:pPr>
          </w:p>
        </w:tc>
        <w:tc>
          <w:tcPr>
            <w:tcW w:w="5619" w:type="dxa"/>
            <w:gridSpan w:val="3"/>
            <w:tcBorders>
              <w:top w:val="single" w:sz="4" w:space="0" w:color="auto"/>
              <w:bottom w:val="single" w:sz="4" w:space="0" w:color="auto"/>
            </w:tcBorders>
            <w:shd w:val="clear" w:color="auto" w:fill="auto"/>
          </w:tcPr>
          <w:p w14:paraId="24C8F437" w14:textId="77777777" w:rsidR="009247B0" w:rsidRPr="001021E7" w:rsidRDefault="009247B0" w:rsidP="009247B0">
            <w:pPr>
              <w:spacing w:after="0"/>
              <w:ind w:right="-360"/>
              <w:rPr>
                <w:rFonts w:cs="Tahoma"/>
              </w:rPr>
            </w:pPr>
            <w:r w:rsidRPr="001021E7">
              <w:rPr>
                <w:rFonts w:cs="Tahoma"/>
              </w:rPr>
              <w:t>Air Delivery Chute Intact &amp; Functional</w:t>
            </w:r>
          </w:p>
        </w:tc>
        <w:tc>
          <w:tcPr>
            <w:tcW w:w="1041" w:type="dxa"/>
            <w:tcBorders>
              <w:top w:val="single" w:sz="4" w:space="0" w:color="auto"/>
              <w:bottom w:val="single" w:sz="4" w:space="0" w:color="auto"/>
            </w:tcBorders>
            <w:shd w:val="clear" w:color="auto" w:fill="auto"/>
          </w:tcPr>
          <w:p w14:paraId="4C4DB873" w14:textId="77777777" w:rsidR="009247B0" w:rsidRPr="001021E7" w:rsidRDefault="009247B0" w:rsidP="009247B0">
            <w:pPr>
              <w:spacing w:after="0"/>
              <w:ind w:right="-360"/>
              <w:rPr>
                <w:rFonts w:cs="Tahoma"/>
              </w:rPr>
            </w:pPr>
          </w:p>
        </w:tc>
        <w:tc>
          <w:tcPr>
            <w:tcW w:w="879" w:type="dxa"/>
            <w:tcBorders>
              <w:top w:val="single" w:sz="4" w:space="0" w:color="auto"/>
              <w:bottom w:val="single" w:sz="4" w:space="0" w:color="auto"/>
              <w:right w:val="single" w:sz="4" w:space="0" w:color="auto"/>
            </w:tcBorders>
            <w:shd w:val="clear" w:color="auto" w:fill="auto"/>
          </w:tcPr>
          <w:p w14:paraId="5CA9DEC7" w14:textId="77777777" w:rsidR="009247B0" w:rsidRPr="001021E7" w:rsidRDefault="009247B0" w:rsidP="009247B0">
            <w:pPr>
              <w:spacing w:after="0"/>
              <w:ind w:right="-360"/>
              <w:rPr>
                <w:rFonts w:cs="Tahoma"/>
              </w:rPr>
            </w:pPr>
          </w:p>
        </w:tc>
      </w:tr>
      <w:tr w:rsidR="009247B0" w:rsidRPr="001021E7" w14:paraId="75D14E4B" w14:textId="77777777" w:rsidTr="009247B0">
        <w:trPr>
          <w:jc w:val="center"/>
        </w:trPr>
        <w:tc>
          <w:tcPr>
            <w:tcW w:w="1980" w:type="dxa"/>
            <w:vMerge/>
            <w:tcBorders>
              <w:top w:val="single" w:sz="4" w:space="0" w:color="auto"/>
              <w:left w:val="single" w:sz="4" w:space="0" w:color="auto"/>
              <w:bottom w:val="single" w:sz="4" w:space="0" w:color="auto"/>
            </w:tcBorders>
            <w:shd w:val="clear" w:color="auto" w:fill="auto"/>
          </w:tcPr>
          <w:p w14:paraId="2019DD94" w14:textId="77777777" w:rsidR="009247B0" w:rsidRPr="001021E7" w:rsidRDefault="009247B0" w:rsidP="009247B0">
            <w:pPr>
              <w:spacing w:after="0"/>
              <w:ind w:right="-108"/>
              <w:rPr>
                <w:rFonts w:cs="Tahoma"/>
              </w:rPr>
            </w:pPr>
          </w:p>
        </w:tc>
        <w:tc>
          <w:tcPr>
            <w:tcW w:w="5619" w:type="dxa"/>
            <w:gridSpan w:val="3"/>
            <w:tcBorders>
              <w:top w:val="single" w:sz="4" w:space="0" w:color="auto"/>
              <w:bottom w:val="single" w:sz="4" w:space="0" w:color="auto"/>
            </w:tcBorders>
            <w:shd w:val="clear" w:color="auto" w:fill="auto"/>
          </w:tcPr>
          <w:p w14:paraId="1B56479E" w14:textId="77777777" w:rsidR="009247B0" w:rsidRPr="001021E7" w:rsidRDefault="009247B0" w:rsidP="009247B0">
            <w:pPr>
              <w:spacing w:after="0"/>
              <w:ind w:right="-360"/>
              <w:rPr>
                <w:rFonts w:cs="Tahoma"/>
              </w:rPr>
            </w:pPr>
            <w:r w:rsidRPr="001021E7">
              <w:rPr>
                <w:rFonts w:cs="Tahoma"/>
              </w:rPr>
              <w:t>Door Seals Intact &amp; in Good Repair</w:t>
            </w:r>
          </w:p>
        </w:tc>
        <w:tc>
          <w:tcPr>
            <w:tcW w:w="1041" w:type="dxa"/>
            <w:tcBorders>
              <w:top w:val="single" w:sz="4" w:space="0" w:color="auto"/>
              <w:bottom w:val="single" w:sz="4" w:space="0" w:color="auto"/>
            </w:tcBorders>
            <w:shd w:val="clear" w:color="auto" w:fill="auto"/>
          </w:tcPr>
          <w:p w14:paraId="58062B80" w14:textId="77777777" w:rsidR="009247B0" w:rsidRPr="001021E7" w:rsidRDefault="009247B0" w:rsidP="009247B0">
            <w:pPr>
              <w:spacing w:after="0"/>
              <w:ind w:right="-360"/>
              <w:rPr>
                <w:rFonts w:cs="Tahoma"/>
              </w:rPr>
            </w:pPr>
          </w:p>
        </w:tc>
        <w:tc>
          <w:tcPr>
            <w:tcW w:w="879" w:type="dxa"/>
            <w:tcBorders>
              <w:top w:val="single" w:sz="4" w:space="0" w:color="auto"/>
              <w:bottom w:val="single" w:sz="4" w:space="0" w:color="auto"/>
              <w:right w:val="single" w:sz="4" w:space="0" w:color="auto"/>
            </w:tcBorders>
            <w:shd w:val="clear" w:color="auto" w:fill="auto"/>
          </w:tcPr>
          <w:p w14:paraId="7FBFA2B1" w14:textId="77777777" w:rsidR="009247B0" w:rsidRPr="001021E7" w:rsidRDefault="009247B0" w:rsidP="009247B0">
            <w:pPr>
              <w:spacing w:after="0"/>
              <w:ind w:right="-360"/>
              <w:rPr>
                <w:rFonts w:cs="Tahoma"/>
              </w:rPr>
            </w:pPr>
          </w:p>
        </w:tc>
      </w:tr>
      <w:tr w:rsidR="009247B0" w:rsidRPr="001021E7" w14:paraId="44404042" w14:textId="77777777" w:rsidTr="009247B0">
        <w:trPr>
          <w:jc w:val="center"/>
        </w:trPr>
        <w:tc>
          <w:tcPr>
            <w:tcW w:w="1980" w:type="dxa"/>
            <w:vMerge/>
            <w:tcBorders>
              <w:top w:val="single" w:sz="4" w:space="0" w:color="auto"/>
              <w:left w:val="single" w:sz="4" w:space="0" w:color="auto"/>
              <w:bottom w:val="single" w:sz="4" w:space="0" w:color="auto"/>
            </w:tcBorders>
            <w:shd w:val="clear" w:color="auto" w:fill="auto"/>
          </w:tcPr>
          <w:p w14:paraId="79B585F5" w14:textId="77777777" w:rsidR="009247B0" w:rsidRPr="001021E7" w:rsidRDefault="009247B0" w:rsidP="009247B0">
            <w:pPr>
              <w:spacing w:after="0"/>
              <w:ind w:right="-108"/>
              <w:rPr>
                <w:rFonts w:cs="Tahoma"/>
              </w:rPr>
            </w:pPr>
          </w:p>
        </w:tc>
        <w:tc>
          <w:tcPr>
            <w:tcW w:w="5619" w:type="dxa"/>
            <w:gridSpan w:val="3"/>
            <w:tcBorders>
              <w:top w:val="single" w:sz="4" w:space="0" w:color="auto"/>
              <w:bottom w:val="single" w:sz="4" w:space="0" w:color="auto"/>
            </w:tcBorders>
            <w:shd w:val="clear" w:color="auto" w:fill="auto"/>
          </w:tcPr>
          <w:p w14:paraId="43E10BCE" w14:textId="77777777" w:rsidR="009247B0" w:rsidRPr="001021E7" w:rsidRDefault="009247B0" w:rsidP="009247B0">
            <w:pPr>
              <w:spacing w:after="0"/>
              <w:ind w:right="-360"/>
              <w:rPr>
                <w:rFonts w:cs="Tahoma"/>
              </w:rPr>
            </w:pPr>
            <w:r w:rsidRPr="001021E7">
              <w:rPr>
                <w:rFonts w:cs="Tahoma"/>
              </w:rPr>
              <w:t>Door Undamaged</w:t>
            </w:r>
          </w:p>
        </w:tc>
        <w:tc>
          <w:tcPr>
            <w:tcW w:w="1041" w:type="dxa"/>
            <w:tcBorders>
              <w:top w:val="single" w:sz="4" w:space="0" w:color="auto"/>
              <w:bottom w:val="single" w:sz="4" w:space="0" w:color="auto"/>
            </w:tcBorders>
            <w:shd w:val="clear" w:color="auto" w:fill="auto"/>
          </w:tcPr>
          <w:p w14:paraId="2B8EA4CB" w14:textId="77777777" w:rsidR="009247B0" w:rsidRPr="001021E7" w:rsidRDefault="009247B0" w:rsidP="009247B0">
            <w:pPr>
              <w:spacing w:after="0"/>
              <w:ind w:right="-360"/>
              <w:rPr>
                <w:rFonts w:cs="Tahoma"/>
              </w:rPr>
            </w:pPr>
          </w:p>
        </w:tc>
        <w:tc>
          <w:tcPr>
            <w:tcW w:w="879" w:type="dxa"/>
            <w:tcBorders>
              <w:top w:val="single" w:sz="4" w:space="0" w:color="auto"/>
              <w:bottom w:val="single" w:sz="4" w:space="0" w:color="auto"/>
              <w:right w:val="single" w:sz="4" w:space="0" w:color="auto"/>
            </w:tcBorders>
            <w:shd w:val="clear" w:color="auto" w:fill="auto"/>
          </w:tcPr>
          <w:p w14:paraId="1A54DA1D" w14:textId="77777777" w:rsidR="009247B0" w:rsidRPr="001021E7" w:rsidRDefault="009247B0" w:rsidP="009247B0">
            <w:pPr>
              <w:spacing w:after="0"/>
              <w:ind w:right="-360"/>
              <w:rPr>
                <w:rFonts w:cs="Tahoma"/>
              </w:rPr>
            </w:pPr>
          </w:p>
        </w:tc>
      </w:tr>
      <w:tr w:rsidR="009247B0" w:rsidRPr="001021E7" w14:paraId="0DABD305" w14:textId="77777777" w:rsidTr="009247B0">
        <w:trPr>
          <w:jc w:val="center"/>
        </w:trPr>
        <w:tc>
          <w:tcPr>
            <w:tcW w:w="1980" w:type="dxa"/>
            <w:vMerge/>
            <w:tcBorders>
              <w:top w:val="single" w:sz="4" w:space="0" w:color="auto"/>
              <w:left w:val="single" w:sz="4" w:space="0" w:color="auto"/>
              <w:bottom w:val="single" w:sz="4" w:space="0" w:color="auto"/>
            </w:tcBorders>
            <w:shd w:val="clear" w:color="auto" w:fill="auto"/>
          </w:tcPr>
          <w:p w14:paraId="6FEE06E1" w14:textId="77777777" w:rsidR="009247B0" w:rsidRPr="001021E7" w:rsidRDefault="009247B0" w:rsidP="009247B0">
            <w:pPr>
              <w:spacing w:after="0"/>
              <w:ind w:right="-360"/>
              <w:rPr>
                <w:rFonts w:cs="Tahoma"/>
              </w:rPr>
            </w:pPr>
          </w:p>
        </w:tc>
        <w:tc>
          <w:tcPr>
            <w:tcW w:w="5619" w:type="dxa"/>
            <w:gridSpan w:val="3"/>
            <w:tcBorders>
              <w:top w:val="single" w:sz="4" w:space="0" w:color="auto"/>
              <w:bottom w:val="single" w:sz="4" w:space="0" w:color="auto"/>
            </w:tcBorders>
            <w:shd w:val="clear" w:color="auto" w:fill="auto"/>
          </w:tcPr>
          <w:p w14:paraId="198ADCF4" w14:textId="77777777" w:rsidR="009247B0" w:rsidRPr="001021E7" w:rsidRDefault="009247B0" w:rsidP="009247B0">
            <w:pPr>
              <w:spacing w:after="0"/>
              <w:ind w:right="-360"/>
              <w:rPr>
                <w:rFonts w:cs="Tahoma"/>
              </w:rPr>
            </w:pPr>
            <w:r w:rsidRPr="001021E7">
              <w:rPr>
                <w:rFonts w:cs="Tahoma"/>
              </w:rPr>
              <w:t>Walls &amp; Wall Insulation Undamaged</w:t>
            </w:r>
          </w:p>
        </w:tc>
        <w:tc>
          <w:tcPr>
            <w:tcW w:w="1041" w:type="dxa"/>
            <w:tcBorders>
              <w:top w:val="single" w:sz="4" w:space="0" w:color="auto"/>
              <w:bottom w:val="single" w:sz="4" w:space="0" w:color="auto"/>
            </w:tcBorders>
            <w:shd w:val="clear" w:color="auto" w:fill="auto"/>
          </w:tcPr>
          <w:p w14:paraId="7F4B2FD0" w14:textId="77777777" w:rsidR="009247B0" w:rsidRPr="001021E7" w:rsidRDefault="009247B0" w:rsidP="009247B0">
            <w:pPr>
              <w:spacing w:after="0"/>
              <w:ind w:right="-360"/>
              <w:rPr>
                <w:rFonts w:cs="Tahoma"/>
              </w:rPr>
            </w:pPr>
          </w:p>
        </w:tc>
        <w:tc>
          <w:tcPr>
            <w:tcW w:w="879" w:type="dxa"/>
            <w:tcBorders>
              <w:top w:val="single" w:sz="4" w:space="0" w:color="auto"/>
              <w:bottom w:val="single" w:sz="4" w:space="0" w:color="auto"/>
              <w:right w:val="single" w:sz="4" w:space="0" w:color="auto"/>
            </w:tcBorders>
            <w:shd w:val="clear" w:color="auto" w:fill="auto"/>
          </w:tcPr>
          <w:p w14:paraId="02764117" w14:textId="77777777" w:rsidR="009247B0" w:rsidRPr="001021E7" w:rsidRDefault="009247B0" w:rsidP="009247B0">
            <w:pPr>
              <w:spacing w:after="0"/>
              <w:ind w:right="-360"/>
              <w:rPr>
                <w:rFonts w:cs="Tahoma"/>
              </w:rPr>
            </w:pPr>
          </w:p>
        </w:tc>
      </w:tr>
      <w:tr w:rsidR="009247B0" w:rsidRPr="001021E7" w14:paraId="3509421C" w14:textId="77777777" w:rsidTr="009247B0">
        <w:trPr>
          <w:jc w:val="center"/>
        </w:trPr>
        <w:tc>
          <w:tcPr>
            <w:tcW w:w="1980" w:type="dxa"/>
            <w:vMerge/>
            <w:tcBorders>
              <w:top w:val="single" w:sz="4" w:space="0" w:color="auto"/>
              <w:left w:val="single" w:sz="4" w:space="0" w:color="auto"/>
              <w:bottom w:val="single" w:sz="4" w:space="0" w:color="auto"/>
            </w:tcBorders>
            <w:shd w:val="clear" w:color="auto" w:fill="auto"/>
          </w:tcPr>
          <w:p w14:paraId="13CB1B1F" w14:textId="77777777" w:rsidR="009247B0" w:rsidRPr="001021E7" w:rsidRDefault="009247B0" w:rsidP="009247B0">
            <w:pPr>
              <w:spacing w:after="0"/>
              <w:ind w:right="-360"/>
              <w:rPr>
                <w:rFonts w:cs="Tahoma"/>
              </w:rPr>
            </w:pPr>
          </w:p>
        </w:tc>
        <w:tc>
          <w:tcPr>
            <w:tcW w:w="5619" w:type="dxa"/>
            <w:gridSpan w:val="3"/>
            <w:tcBorders>
              <w:top w:val="single" w:sz="4" w:space="0" w:color="auto"/>
              <w:bottom w:val="single" w:sz="4" w:space="0" w:color="auto"/>
            </w:tcBorders>
            <w:shd w:val="clear" w:color="auto" w:fill="auto"/>
          </w:tcPr>
          <w:p w14:paraId="71DC367F" w14:textId="77777777" w:rsidR="009247B0" w:rsidRPr="001021E7" w:rsidRDefault="009247B0" w:rsidP="009247B0">
            <w:pPr>
              <w:spacing w:after="0"/>
              <w:ind w:right="-360"/>
              <w:rPr>
                <w:rFonts w:cs="Tahoma"/>
              </w:rPr>
            </w:pPr>
            <w:r w:rsidRPr="001021E7">
              <w:rPr>
                <w:rFonts w:cs="Tahoma"/>
              </w:rPr>
              <w:t>Floors in Good Repair</w:t>
            </w:r>
          </w:p>
        </w:tc>
        <w:tc>
          <w:tcPr>
            <w:tcW w:w="1041" w:type="dxa"/>
            <w:tcBorders>
              <w:top w:val="single" w:sz="4" w:space="0" w:color="auto"/>
              <w:bottom w:val="single" w:sz="4" w:space="0" w:color="auto"/>
            </w:tcBorders>
            <w:shd w:val="clear" w:color="auto" w:fill="auto"/>
          </w:tcPr>
          <w:p w14:paraId="282395DB" w14:textId="77777777" w:rsidR="009247B0" w:rsidRPr="001021E7" w:rsidRDefault="009247B0" w:rsidP="009247B0">
            <w:pPr>
              <w:spacing w:after="0"/>
              <w:ind w:right="-360"/>
              <w:rPr>
                <w:rFonts w:cs="Tahoma"/>
              </w:rPr>
            </w:pPr>
          </w:p>
        </w:tc>
        <w:tc>
          <w:tcPr>
            <w:tcW w:w="879" w:type="dxa"/>
            <w:tcBorders>
              <w:top w:val="single" w:sz="4" w:space="0" w:color="auto"/>
              <w:bottom w:val="single" w:sz="4" w:space="0" w:color="auto"/>
              <w:right w:val="single" w:sz="4" w:space="0" w:color="auto"/>
            </w:tcBorders>
            <w:shd w:val="clear" w:color="auto" w:fill="auto"/>
          </w:tcPr>
          <w:p w14:paraId="7838C5CD" w14:textId="77777777" w:rsidR="009247B0" w:rsidRPr="001021E7" w:rsidRDefault="009247B0" w:rsidP="009247B0">
            <w:pPr>
              <w:spacing w:after="0"/>
              <w:ind w:right="-360"/>
              <w:rPr>
                <w:rFonts w:cs="Tahoma"/>
              </w:rPr>
            </w:pPr>
          </w:p>
        </w:tc>
      </w:tr>
      <w:tr w:rsidR="009247B0" w:rsidRPr="00F52B38" w14:paraId="468F7F5A" w14:textId="77777777" w:rsidTr="009247B0">
        <w:trPr>
          <w:trHeight w:val="330"/>
          <w:jc w:val="center"/>
        </w:trPr>
        <w:tc>
          <w:tcPr>
            <w:tcW w:w="1980" w:type="dxa"/>
            <w:tcBorders>
              <w:top w:val="single" w:sz="4" w:space="0" w:color="auto"/>
              <w:left w:val="single" w:sz="4" w:space="0" w:color="auto"/>
              <w:bottom w:val="single" w:sz="4" w:space="0" w:color="auto"/>
            </w:tcBorders>
            <w:shd w:val="pct10" w:color="auto" w:fill="auto"/>
            <w:vAlign w:val="center"/>
          </w:tcPr>
          <w:p w14:paraId="3F39F0BB" w14:textId="77777777" w:rsidR="009247B0" w:rsidRPr="00F52B38" w:rsidRDefault="009247B0" w:rsidP="009247B0">
            <w:pPr>
              <w:spacing w:after="0"/>
              <w:ind w:right="-87"/>
              <w:jc w:val="center"/>
              <w:rPr>
                <w:rFonts w:cs="Tahoma"/>
                <w:b/>
                <w:smallCaps/>
                <w:sz w:val="28"/>
                <w:szCs w:val="28"/>
              </w:rPr>
            </w:pPr>
            <w:r w:rsidRPr="00F52B38">
              <w:rPr>
                <w:rFonts w:cs="Tahoma"/>
                <w:b/>
                <w:smallCaps/>
                <w:sz w:val="28"/>
                <w:szCs w:val="28"/>
              </w:rPr>
              <w:t>Final Result:</w:t>
            </w:r>
          </w:p>
        </w:tc>
        <w:tc>
          <w:tcPr>
            <w:tcW w:w="5619" w:type="dxa"/>
            <w:gridSpan w:val="3"/>
            <w:tcBorders>
              <w:top w:val="single" w:sz="4" w:space="0" w:color="auto"/>
              <w:bottom w:val="single" w:sz="4" w:space="0" w:color="auto"/>
            </w:tcBorders>
            <w:shd w:val="pct10" w:color="auto" w:fill="auto"/>
            <w:vAlign w:val="center"/>
          </w:tcPr>
          <w:p w14:paraId="2CD5177E" w14:textId="77777777" w:rsidR="009247B0" w:rsidRPr="00F52B38" w:rsidRDefault="009247B0" w:rsidP="009247B0">
            <w:pPr>
              <w:spacing w:after="0"/>
              <w:ind w:right="-360"/>
              <w:rPr>
                <w:rFonts w:cs="Tahoma"/>
                <w:b/>
                <w:smallCaps/>
                <w:sz w:val="28"/>
                <w:szCs w:val="28"/>
              </w:rPr>
            </w:pPr>
            <w:r w:rsidRPr="00F52B38">
              <w:rPr>
                <w:rFonts w:cs="Tahoma"/>
                <w:b/>
                <w:smallCaps/>
                <w:sz w:val="28"/>
                <w:szCs w:val="28"/>
              </w:rPr>
              <w:t>Satisfactory for Loading</w:t>
            </w:r>
          </w:p>
        </w:tc>
        <w:tc>
          <w:tcPr>
            <w:tcW w:w="1041" w:type="dxa"/>
            <w:tcBorders>
              <w:top w:val="single" w:sz="4" w:space="0" w:color="auto"/>
              <w:bottom w:val="single" w:sz="4" w:space="0" w:color="auto"/>
            </w:tcBorders>
            <w:shd w:val="pct10" w:color="auto" w:fill="auto"/>
          </w:tcPr>
          <w:p w14:paraId="05F30349" w14:textId="77777777" w:rsidR="009247B0" w:rsidRPr="00F52B38" w:rsidRDefault="009247B0" w:rsidP="009247B0">
            <w:pPr>
              <w:spacing w:after="0"/>
              <w:ind w:right="-360"/>
              <w:rPr>
                <w:rFonts w:cs="Tahoma"/>
                <w:sz w:val="24"/>
                <w:szCs w:val="24"/>
              </w:rPr>
            </w:pPr>
          </w:p>
        </w:tc>
        <w:tc>
          <w:tcPr>
            <w:tcW w:w="879" w:type="dxa"/>
            <w:tcBorders>
              <w:top w:val="single" w:sz="4" w:space="0" w:color="auto"/>
              <w:bottom w:val="single" w:sz="4" w:space="0" w:color="auto"/>
              <w:right w:val="single" w:sz="4" w:space="0" w:color="auto"/>
            </w:tcBorders>
            <w:shd w:val="pct10" w:color="auto" w:fill="auto"/>
          </w:tcPr>
          <w:p w14:paraId="56D1B812" w14:textId="77777777" w:rsidR="009247B0" w:rsidRPr="00F52B38" w:rsidRDefault="009247B0" w:rsidP="009247B0">
            <w:pPr>
              <w:spacing w:after="0"/>
              <w:ind w:right="-360"/>
              <w:rPr>
                <w:rFonts w:cs="Tahoma"/>
                <w:sz w:val="24"/>
                <w:szCs w:val="24"/>
              </w:rPr>
            </w:pPr>
          </w:p>
        </w:tc>
      </w:tr>
      <w:tr w:rsidR="009247B0" w:rsidRPr="00F52B38" w14:paraId="28A9C27E" w14:textId="77777777" w:rsidTr="009247B0">
        <w:trPr>
          <w:trHeight w:val="897"/>
          <w:jc w:val="center"/>
        </w:trPr>
        <w:tc>
          <w:tcPr>
            <w:tcW w:w="1980" w:type="dxa"/>
            <w:tcBorders>
              <w:top w:val="single" w:sz="4" w:space="0" w:color="auto"/>
              <w:left w:val="single" w:sz="4" w:space="0" w:color="auto"/>
              <w:bottom w:val="single" w:sz="4" w:space="0" w:color="auto"/>
              <w:right w:val="single" w:sz="4" w:space="0" w:color="auto"/>
            </w:tcBorders>
            <w:shd w:val="pct10" w:color="auto" w:fill="auto"/>
            <w:vAlign w:val="center"/>
          </w:tcPr>
          <w:p w14:paraId="0A15805B" w14:textId="77777777" w:rsidR="009247B0" w:rsidRPr="00F52B38" w:rsidRDefault="009247B0" w:rsidP="009247B0">
            <w:pPr>
              <w:spacing w:after="0"/>
              <w:ind w:right="-360"/>
              <w:rPr>
                <w:rFonts w:cs="Tahoma"/>
                <w:b/>
                <w:smallCaps/>
                <w:sz w:val="28"/>
                <w:szCs w:val="28"/>
              </w:rPr>
            </w:pPr>
            <w:r w:rsidRPr="00F52B38">
              <w:rPr>
                <w:rFonts w:cs="Tahoma"/>
                <w:b/>
                <w:smallCaps/>
                <w:sz w:val="28"/>
                <w:szCs w:val="28"/>
              </w:rPr>
              <w:t>Comments:</w:t>
            </w:r>
          </w:p>
        </w:tc>
        <w:tc>
          <w:tcPr>
            <w:tcW w:w="7539" w:type="dxa"/>
            <w:gridSpan w:val="5"/>
            <w:tcBorders>
              <w:top w:val="single" w:sz="4" w:space="0" w:color="auto"/>
              <w:left w:val="single" w:sz="4" w:space="0" w:color="auto"/>
              <w:bottom w:val="single" w:sz="4" w:space="0" w:color="auto"/>
              <w:right w:val="single" w:sz="4" w:space="0" w:color="auto"/>
            </w:tcBorders>
            <w:shd w:val="pct10" w:color="auto" w:fill="auto"/>
          </w:tcPr>
          <w:p w14:paraId="75E9E2AB" w14:textId="77777777" w:rsidR="009247B0" w:rsidRPr="00F52B38" w:rsidRDefault="009247B0" w:rsidP="009247B0">
            <w:pPr>
              <w:spacing w:after="0"/>
              <w:ind w:right="-360"/>
              <w:rPr>
                <w:rFonts w:cs="Tahoma"/>
                <w:sz w:val="24"/>
                <w:szCs w:val="24"/>
              </w:rPr>
            </w:pPr>
          </w:p>
        </w:tc>
      </w:tr>
    </w:tbl>
    <w:p w14:paraId="1A4C2107" w14:textId="7B33369D" w:rsidR="009247B0" w:rsidRDefault="009247B0">
      <w:pPr>
        <w:spacing w:after="200"/>
        <w:jc w:val="left"/>
        <w:rPr>
          <w:color w:val="006C9E" w:themeColor="accent1" w:themeShade="BF"/>
        </w:rPr>
      </w:pPr>
    </w:p>
    <w:p w14:paraId="3DFBC57A" w14:textId="14AFC33F" w:rsidR="00700513" w:rsidRPr="00700513" w:rsidRDefault="00700513" w:rsidP="007B4BF3">
      <w:pPr>
        <w:pStyle w:val="Heading2"/>
        <w:numPr>
          <w:ilvl w:val="1"/>
          <w:numId w:val="3"/>
        </w:numPr>
        <w:tabs>
          <w:tab w:val="left" w:pos="810"/>
        </w:tabs>
        <w:spacing w:before="240" w:line="240" w:lineRule="auto"/>
        <w:ind w:left="720"/>
        <w:rPr>
          <w:color w:val="006C9E" w:themeColor="accent1" w:themeShade="BF"/>
          <w:sz w:val="22"/>
          <w:szCs w:val="22"/>
        </w:rPr>
      </w:pPr>
      <w:bookmarkStart w:id="15" w:name="_Appendix_/_Sample"/>
      <w:bookmarkStart w:id="16" w:name="_Checklist_for_Properly"/>
      <w:bookmarkStart w:id="17" w:name="_Toc154305284"/>
      <w:bookmarkStart w:id="18" w:name="_Toc154578404"/>
      <w:bookmarkStart w:id="19" w:name="_Toc161826813"/>
      <w:bookmarkEnd w:id="15"/>
      <w:bookmarkEnd w:id="16"/>
      <w:r>
        <w:rPr>
          <w:color w:val="006C9E" w:themeColor="accent1" w:themeShade="BF"/>
          <w:sz w:val="22"/>
          <w:szCs w:val="22"/>
        </w:rPr>
        <w:lastRenderedPageBreak/>
        <w:t>Checklist for Properly Staging Products for Loading</w:t>
      </w:r>
      <w:bookmarkEnd w:id="17"/>
      <w:bookmarkEnd w:id="18"/>
      <w:bookmarkEnd w:id="19"/>
    </w:p>
    <w:p w14:paraId="073DD556" w14:textId="77777777" w:rsidR="00290D3F" w:rsidRPr="007D1785" w:rsidRDefault="00290D3F" w:rsidP="009E410A">
      <w:pPr>
        <w:pStyle w:val="ListParagraph"/>
        <w:numPr>
          <w:ilvl w:val="0"/>
          <w:numId w:val="12"/>
        </w:numPr>
        <w:spacing w:after="200"/>
        <w:jc w:val="left"/>
      </w:pPr>
      <w:r w:rsidRPr="007D1785">
        <w:t>Verify Jacks and Forklifts are operational</w:t>
      </w:r>
    </w:p>
    <w:p w14:paraId="6A2E056D" w14:textId="77777777" w:rsidR="00290D3F" w:rsidRPr="007D1785" w:rsidRDefault="00290D3F" w:rsidP="009E410A">
      <w:pPr>
        <w:pStyle w:val="ListParagraph"/>
        <w:numPr>
          <w:ilvl w:val="1"/>
          <w:numId w:val="12"/>
        </w:numPr>
        <w:spacing w:after="200"/>
        <w:jc w:val="left"/>
      </w:pPr>
      <w:r w:rsidRPr="007D1785">
        <w:t>Use approved equipment types for loading</w:t>
      </w:r>
    </w:p>
    <w:p w14:paraId="029327DA" w14:textId="77777777" w:rsidR="00290D3F" w:rsidRPr="007D1785" w:rsidRDefault="00290D3F" w:rsidP="009E410A">
      <w:pPr>
        <w:pStyle w:val="ListParagraph"/>
        <w:numPr>
          <w:ilvl w:val="1"/>
          <w:numId w:val="12"/>
        </w:numPr>
        <w:spacing w:after="200"/>
        <w:jc w:val="left"/>
      </w:pPr>
      <w:r w:rsidRPr="007D1785">
        <w:t>Battery and/or fuel levels</w:t>
      </w:r>
    </w:p>
    <w:p w14:paraId="626C9655" w14:textId="77777777" w:rsidR="00290D3F" w:rsidRPr="007D1785" w:rsidRDefault="00290D3F" w:rsidP="009E410A">
      <w:pPr>
        <w:pStyle w:val="ListParagraph"/>
        <w:numPr>
          <w:ilvl w:val="0"/>
          <w:numId w:val="12"/>
        </w:numPr>
        <w:spacing w:after="200"/>
        <w:jc w:val="left"/>
      </w:pPr>
      <w:r w:rsidRPr="007D1785">
        <w:t>Verify Temperatures with properly calibrated devices</w:t>
      </w:r>
    </w:p>
    <w:p w14:paraId="7AD0274D" w14:textId="77777777" w:rsidR="00290D3F" w:rsidRPr="007D1785" w:rsidRDefault="00290D3F" w:rsidP="009E410A">
      <w:pPr>
        <w:pStyle w:val="ListParagraph"/>
        <w:numPr>
          <w:ilvl w:val="1"/>
          <w:numId w:val="12"/>
        </w:numPr>
        <w:spacing w:after="200"/>
        <w:jc w:val="left"/>
      </w:pPr>
      <w:r w:rsidRPr="007D1785">
        <w:t>Cool Dock environment</w:t>
      </w:r>
    </w:p>
    <w:p w14:paraId="1E809F73" w14:textId="77777777" w:rsidR="00290D3F" w:rsidRPr="007D1785" w:rsidRDefault="00290D3F" w:rsidP="009E410A">
      <w:pPr>
        <w:pStyle w:val="ListParagraph"/>
        <w:numPr>
          <w:ilvl w:val="1"/>
          <w:numId w:val="12"/>
        </w:numPr>
        <w:spacing w:after="200"/>
        <w:jc w:val="left"/>
      </w:pPr>
      <w:r w:rsidRPr="007D1785">
        <w:t>Product pulping temperatures</w:t>
      </w:r>
    </w:p>
    <w:p w14:paraId="4771B699" w14:textId="77777777" w:rsidR="00290D3F" w:rsidRPr="007D1785" w:rsidRDefault="00290D3F" w:rsidP="009E410A">
      <w:pPr>
        <w:pStyle w:val="ListParagraph"/>
        <w:numPr>
          <w:ilvl w:val="0"/>
          <w:numId w:val="12"/>
        </w:numPr>
        <w:spacing w:after="200"/>
        <w:jc w:val="left"/>
      </w:pPr>
      <w:r w:rsidRPr="007D1785">
        <w:t>Verify Load and Pallet integrity</w:t>
      </w:r>
    </w:p>
    <w:p w14:paraId="7076F1C8" w14:textId="77777777" w:rsidR="00290D3F" w:rsidRDefault="00290D3F" w:rsidP="009E410A">
      <w:pPr>
        <w:pStyle w:val="ListParagraph"/>
        <w:numPr>
          <w:ilvl w:val="0"/>
          <w:numId w:val="12"/>
        </w:numPr>
        <w:spacing w:after="200"/>
        <w:jc w:val="left"/>
      </w:pPr>
      <w:r>
        <w:t>Ensure BOL and shipper requirements and confirm load</w:t>
      </w:r>
    </w:p>
    <w:p w14:paraId="1E267C92" w14:textId="77777777" w:rsidR="00290D3F" w:rsidRDefault="00290D3F" w:rsidP="009E410A">
      <w:pPr>
        <w:pStyle w:val="ListParagraph"/>
        <w:numPr>
          <w:ilvl w:val="1"/>
          <w:numId w:val="12"/>
        </w:numPr>
        <w:spacing w:after="200"/>
        <w:jc w:val="left"/>
      </w:pPr>
      <w:r>
        <w:t>Ensure that pallets are at proper height and will not block normal airflow</w:t>
      </w:r>
    </w:p>
    <w:p w14:paraId="4585AAB4" w14:textId="0C698749" w:rsidR="00290D3F" w:rsidRDefault="00290D3F" w:rsidP="009E410A">
      <w:pPr>
        <w:pStyle w:val="ListParagraph"/>
        <w:numPr>
          <w:ilvl w:val="1"/>
          <w:numId w:val="12"/>
        </w:numPr>
        <w:spacing w:after="200"/>
        <w:jc w:val="left"/>
      </w:pPr>
      <w:r>
        <w:t xml:space="preserve">Ensure </w:t>
      </w:r>
      <w:r w:rsidR="00256CA6">
        <w:t>appropriate</w:t>
      </w:r>
      <w:r>
        <w:t xml:space="preserve"> packaging of products to be transported before loading</w:t>
      </w:r>
    </w:p>
    <w:p w14:paraId="33F2A80A" w14:textId="229800ED" w:rsidR="00290D3F" w:rsidRDefault="00290D3F" w:rsidP="009E410A">
      <w:pPr>
        <w:pStyle w:val="ListParagraph"/>
        <w:numPr>
          <w:ilvl w:val="1"/>
          <w:numId w:val="12"/>
        </w:numPr>
        <w:spacing w:after="200"/>
        <w:jc w:val="left"/>
      </w:pPr>
      <w:r>
        <w:t>Identify potential cross</w:t>
      </w:r>
      <w:r w:rsidR="008031CB">
        <w:t>-</w:t>
      </w:r>
      <w:r>
        <w:t>contamination issues</w:t>
      </w:r>
    </w:p>
    <w:p w14:paraId="7F2549A4" w14:textId="77777777" w:rsidR="00290D3F" w:rsidRDefault="00290D3F" w:rsidP="009E410A">
      <w:pPr>
        <w:pStyle w:val="ListParagraph"/>
        <w:numPr>
          <w:ilvl w:val="1"/>
          <w:numId w:val="12"/>
        </w:numPr>
        <w:spacing w:after="200"/>
        <w:jc w:val="left"/>
      </w:pPr>
      <w:r>
        <w:t xml:space="preserve">Stabilize pallets </w:t>
      </w:r>
    </w:p>
    <w:p w14:paraId="548719C1" w14:textId="77777777" w:rsidR="00290D3F" w:rsidRDefault="00290D3F" w:rsidP="009E410A">
      <w:pPr>
        <w:pStyle w:val="ListParagraph"/>
        <w:numPr>
          <w:ilvl w:val="1"/>
          <w:numId w:val="12"/>
        </w:numPr>
        <w:spacing w:after="200"/>
        <w:jc w:val="left"/>
      </w:pPr>
      <w:r>
        <w:t>Shrink-wrap pallets</w:t>
      </w:r>
    </w:p>
    <w:p w14:paraId="5DF3E0A5" w14:textId="77777777" w:rsidR="00290D3F" w:rsidRDefault="00290D3F" w:rsidP="0040121B">
      <w:pPr>
        <w:pStyle w:val="ListParagraph"/>
        <w:numPr>
          <w:ilvl w:val="0"/>
          <w:numId w:val="23"/>
        </w:numPr>
        <w:spacing w:after="200"/>
        <w:ind w:left="720"/>
        <w:jc w:val="left"/>
      </w:pPr>
      <w:r>
        <w:t>Pre-position refrigerated products (pallets) near the dock door</w:t>
      </w:r>
    </w:p>
    <w:p w14:paraId="6FFE0A7B" w14:textId="77777777" w:rsidR="00290D3F" w:rsidRDefault="00290D3F" w:rsidP="009E410A">
      <w:pPr>
        <w:pStyle w:val="ListParagraph"/>
        <w:numPr>
          <w:ilvl w:val="1"/>
          <w:numId w:val="12"/>
        </w:numPr>
        <w:spacing w:after="200"/>
        <w:jc w:val="left"/>
      </w:pPr>
      <w:r>
        <w:t>Arrange pallets in accordance of loading sequence based on product mix, delivery schedule, or shipper requirements</w:t>
      </w:r>
    </w:p>
    <w:p w14:paraId="7FE50A24" w14:textId="77777777" w:rsidR="00290D3F" w:rsidRPr="00487581" w:rsidRDefault="00290D3F" w:rsidP="00290D3F">
      <w:pPr>
        <w:spacing w:after="0"/>
      </w:pPr>
      <w:r w:rsidRPr="00487581">
        <w:t>Suggested steps include:</w:t>
      </w:r>
    </w:p>
    <w:p w14:paraId="10C2F1DB" w14:textId="77777777" w:rsidR="00290D3F" w:rsidRDefault="00290D3F" w:rsidP="009E410A">
      <w:pPr>
        <w:pStyle w:val="ListParagraph"/>
        <w:numPr>
          <w:ilvl w:val="0"/>
          <w:numId w:val="10"/>
        </w:numPr>
        <w:spacing w:after="0"/>
        <w:jc w:val="left"/>
      </w:pPr>
      <w:r>
        <w:t>Secure the Glad Hand Locks</w:t>
      </w:r>
    </w:p>
    <w:p w14:paraId="21C50BE4" w14:textId="77777777" w:rsidR="00290D3F" w:rsidRDefault="00290D3F" w:rsidP="009E410A">
      <w:pPr>
        <w:pStyle w:val="ListParagraph"/>
        <w:numPr>
          <w:ilvl w:val="0"/>
          <w:numId w:val="10"/>
        </w:numPr>
        <w:spacing w:after="0"/>
        <w:jc w:val="left"/>
      </w:pPr>
      <w:r>
        <w:t>Secure the Wheel Chocks</w:t>
      </w:r>
    </w:p>
    <w:p w14:paraId="1F65FF8C" w14:textId="29EF5944" w:rsidR="00290D3F" w:rsidRDefault="00290D3F" w:rsidP="009E410A">
      <w:pPr>
        <w:pStyle w:val="ListParagraph"/>
        <w:numPr>
          <w:ilvl w:val="0"/>
          <w:numId w:val="10"/>
        </w:numPr>
        <w:spacing w:after="0"/>
        <w:jc w:val="left"/>
      </w:pPr>
      <w:r>
        <w:t xml:space="preserve">Ensure the </w:t>
      </w:r>
      <w:r w:rsidR="00FA23A5">
        <w:t>transport vehicle</w:t>
      </w:r>
      <w:r>
        <w:t xml:space="preserve"> is properly spotted in the Dock Door</w:t>
      </w:r>
    </w:p>
    <w:p w14:paraId="27096FE8" w14:textId="66228EBA" w:rsidR="00290D3F" w:rsidRDefault="00290D3F" w:rsidP="009E410A">
      <w:pPr>
        <w:pStyle w:val="ListParagraph"/>
        <w:numPr>
          <w:ilvl w:val="0"/>
          <w:numId w:val="10"/>
        </w:numPr>
        <w:spacing w:after="0"/>
        <w:jc w:val="left"/>
      </w:pPr>
      <w:r>
        <w:t xml:space="preserve">Ensure that the dock door is not opened until </w:t>
      </w:r>
      <w:r w:rsidR="00FA23A5">
        <w:t>Transport vehicle</w:t>
      </w:r>
      <w:r>
        <w:t xml:space="preserve"> is spotted and secured</w:t>
      </w:r>
    </w:p>
    <w:p w14:paraId="3016ED26" w14:textId="77777777" w:rsidR="00290D3F" w:rsidRDefault="00290D3F" w:rsidP="00290D3F">
      <w:pPr>
        <w:spacing w:after="0"/>
      </w:pPr>
    </w:p>
    <w:p w14:paraId="7A94AAC9" w14:textId="2DD33899" w:rsidR="00290D3F" w:rsidRDefault="00290D3F" w:rsidP="00290D3F">
      <w:pPr>
        <w:spacing w:after="0"/>
      </w:pPr>
      <w:r>
        <w:t xml:space="preserve">Once the </w:t>
      </w:r>
      <w:r w:rsidR="00FA23A5">
        <w:t>transport vehicle</w:t>
      </w:r>
      <w:r>
        <w:t xml:space="preserve"> is physically secured and in position, warehouse personnel should:</w:t>
      </w:r>
    </w:p>
    <w:p w14:paraId="3468D502" w14:textId="77777777" w:rsidR="00290D3F" w:rsidRDefault="00290D3F" w:rsidP="0040121B">
      <w:pPr>
        <w:pStyle w:val="ListParagraph"/>
        <w:numPr>
          <w:ilvl w:val="0"/>
          <w:numId w:val="22"/>
        </w:numPr>
        <w:spacing w:after="0"/>
        <w:jc w:val="left"/>
      </w:pPr>
      <w:r>
        <w:t>Secure the Dock Door Seals</w:t>
      </w:r>
    </w:p>
    <w:p w14:paraId="34C08E76" w14:textId="77777777" w:rsidR="00290D3F" w:rsidRDefault="00290D3F" w:rsidP="0040121B">
      <w:pPr>
        <w:pStyle w:val="ListParagraph"/>
        <w:numPr>
          <w:ilvl w:val="0"/>
          <w:numId w:val="22"/>
        </w:numPr>
        <w:spacing w:after="0"/>
        <w:jc w:val="left"/>
      </w:pPr>
      <w:r>
        <w:t>Raise the Dock Plate</w:t>
      </w:r>
    </w:p>
    <w:p w14:paraId="5A260B73" w14:textId="776B3FB5" w:rsidR="00290D3F" w:rsidRDefault="00290D3F" w:rsidP="0040121B">
      <w:pPr>
        <w:pStyle w:val="ListParagraph"/>
        <w:numPr>
          <w:ilvl w:val="0"/>
          <w:numId w:val="22"/>
        </w:numPr>
        <w:spacing w:after="0"/>
        <w:jc w:val="left"/>
      </w:pPr>
      <w:r>
        <w:t xml:space="preserve">Ensure the Dock Light is “Green” before opening up the </w:t>
      </w:r>
      <w:r w:rsidR="00FA23A5">
        <w:t>transport vehicle</w:t>
      </w:r>
      <w:r>
        <w:t xml:space="preserve"> door</w:t>
      </w:r>
    </w:p>
    <w:p w14:paraId="009218AB" w14:textId="77777777" w:rsidR="00290D3F" w:rsidRDefault="00290D3F" w:rsidP="00290D3F">
      <w:pPr>
        <w:spacing w:after="0"/>
      </w:pPr>
    </w:p>
    <w:p w14:paraId="7FC8FC15" w14:textId="5F91DD1D" w:rsidR="00290D3F" w:rsidRDefault="00290D3F" w:rsidP="00290D3F">
      <w:pPr>
        <w:spacing w:after="0"/>
      </w:pPr>
      <w:r>
        <w:t xml:space="preserve">Next, check the condition of the </w:t>
      </w:r>
      <w:r w:rsidR="00FA23A5">
        <w:t>transport vehicle</w:t>
      </w:r>
      <w:r>
        <w:t xml:space="preserve"> compartments and components:</w:t>
      </w:r>
    </w:p>
    <w:p w14:paraId="5C7BB906" w14:textId="1C952B1B" w:rsidR="00290D3F" w:rsidRDefault="00290D3F" w:rsidP="0011738A">
      <w:pPr>
        <w:pStyle w:val="ListParagraph"/>
        <w:numPr>
          <w:ilvl w:val="0"/>
          <w:numId w:val="75"/>
        </w:numPr>
        <w:spacing w:after="0"/>
        <w:jc w:val="left"/>
      </w:pPr>
      <w:r>
        <w:t xml:space="preserve">Verify Operational Readiness of the </w:t>
      </w:r>
      <w:r w:rsidR="00FA23A5">
        <w:t>Transport vehicle</w:t>
      </w:r>
    </w:p>
    <w:p w14:paraId="11760941" w14:textId="77777777" w:rsidR="00290D3F" w:rsidRDefault="00290D3F" w:rsidP="0011738A">
      <w:pPr>
        <w:pStyle w:val="ListParagraph"/>
        <w:numPr>
          <w:ilvl w:val="0"/>
          <w:numId w:val="76"/>
        </w:numPr>
        <w:spacing w:before="240" w:line="240" w:lineRule="auto"/>
        <w:jc w:val="left"/>
      </w:pPr>
      <w:r>
        <w:t>No Debris/ Obstructions</w:t>
      </w:r>
    </w:p>
    <w:p w14:paraId="784DAF91" w14:textId="77777777" w:rsidR="00290D3F" w:rsidRDefault="00290D3F" w:rsidP="0011738A">
      <w:pPr>
        <w:pStyle w:val="ListParagraph"/>
        <w:numPr>
          <w:ilvl w:val="0"/>
          <w:numId w:val="76"/>
        </w:numPr>
        <w:spacing w:before="240" w:line="240" w:lineRule="auto"/>
        <w:jc w:val="left"/>
      </w:pPr>
      <w:r>
        <w:t>Cleanliness Check (Free of pest, microbes, etc.)</w:t>
      </w:r>
    </w:p>
    <w:p w14:paraId="57554D47" w14:textId="77777777" w:rsidR="00290D3F" w:rsidRDefault="00290D3F" w:rsidP="0011738A">
      <w:pPr>
        <w:pStyle w:val="ListParagraph"/>
        <w:numPr>
          <w:ilvl w:val="0"/>
          <w:numId w:val="76"/>
        </w:numPr>
        <w:spacing w:before="240" w:line="240" w:lineRule="auto"/>
        <w:jc w:val="left"/>
      </w:pPr>
      <w:r>
        <w:t>Bulk Head(s) are functional</w:t>
      </w:r>
    </w:p>
    <w:p w14:paraId="7E828384" w14:textId="77777777" w:rsidR="00290D3F" w:rsidRDefault="00290D3F" w:rsidP="0011738A">
      <w:pPr>
        <w:pStyle w:val="ListParagraph"/>
        <w:numPr>
          <w:ilvl w:val="0"/>
          <w:numId w:val="76"/>
        </w:numPr>
        <w:spacing w:before="240" w:line="240" w:lineRule="auto"/>
        <w:jc w:val="left"/>
      </w:pPr>
      <w:r>
        <w:t>Straps and Load bars (E-tracks) are functional</w:t>
      </w:r>
    </w:p>
    <w:p w14:paraId="389718CC" w14:textId="77777777" w:rsidR="00700513" w:rsidRDefault="00700513" w:rsidP="00700513">
      <w:pPr>
        <w:spacing w:before="240" w:line="240" w:lineRule="auto"/>
        <w:ind w:left="1440"/>
        <w:jc w:val="left"/>
      </w:pPr>
    </w:p>
    <w:p w14:paraId="078D21C8" w14:textId="77777777" w:rsidR="00700513" w:rsidRDefault="00700513">
      <w:pPr>
        <w:spacing w:after="200"/>
        <w:jc w:val="left"/>
        <w:rPr>
          <w:rFonts w:ascii="Calibri" w:eastAsiaTheme="majorEastAsia" w:hAnsi="Calibri" w:cstheme="majorBidi"/>
          <w:b/>
          <w:bCs/>
          <w:color w:val="006C9E" w:themeColor="accent1" w:themeShade="BF"/>
        </w:rPr>
      </w:pPr>
      <w:r>
        <w:rPr>
          <w:color w:val="006C9E" w:themeColor="accent1" w:themeShade="BF"/>
        </w:rPr>
        <w:br w:type="page"/>
      </w:r>
    </w:p>
    <w:p w14:paraId="338F08A0" w14:textId="0A47991B" w:rsidR="00550FBB" w:rsidRPr="00550FBB" w:rsidRDefault="007A0198" w:rsidP="007B4BF3">
      <w:pPr>
        <w:pStyle w:val="Heading2"/>
        <w:numPr>
          <w:ilvl w:val="1"/>
          <w:numId w:val="3"/>
        </w:numPr>
        <w:tabs>
          <w:tab w:val="left" w:pos="900"/>
        </w:tabs>
        <w:spacing w:before="240" w:line="240" w:lineRule="auto"/>
        <w:rPr>
          <w:rStyle w:val="Emphasis"/>
          <w:i w:val="0"/>
          <w:iCs w:val="0"/>
          <w:color w:val="006C9E" w:themeColor="accent1" w:themeShade="BF"/>
          <w:sz w:val="22"/>
          <w:szCs w:val="22"/>
        </w:rPr>
      </w:pPr>
      <w:bookmarkStart w:id="20" w:name="_Trailer_Loading_Checklist"/>
      <w:bookmarkStart w:id="21" w:name="_Toc154305285"/>
      <w:bookmarkStart w:id="22" w:name="_Toc154578405"/>
      <w:bookmarkStart w:id="23" w:name="_Toc161826814"/>
      <w:bookmarkEnd w:id="20"/>
      <w:r>
        <w:rPr>
          <w:color w:val="006C9E" w:themeColor="accent1" w:themeShade="BF"/>
          <w:sz w:val="22"/>
          <w:szCs w:val="22"/>
        </w:rPr>
        <w:lastRenderedPageBreak/>
        <w:t xml:space="preserve">Transport </w:t>
      </w:r>
      <w:r w:rsidR="008031CB">
        <w:rPr>
          <w:color w:val="006C9E" w:themeColor="accent1" w:themeShade="BF"/>
          <w:sz w:val="22"/>
          <w:szCs w:val="22"/>
        </w:rPr>
        <w:t>V</w:t>
      </w:r>
      <w:r>
        <w:rPr>
          <w:color w:val="006C9E" w:themeColor="accent1" w:themeShade="BF"/>
          <w:sz w:val="22"/>
          <w:szCs w:val="22"/>
        </w:rPr>
        <w:t>ehicle</w:t>
      </w:r>
      <w:r w:rsidR="00550FBB">
        <w:rPr>
          <w:color w:val="006C9E" w:themeColor="accent1" w:themeShade="BF"/>
          <w:sz w:val="22"/>
          <w:szCs w:val="22"/>
        </w:rPr>
        <w:t xml:space="preserve"> Loading Checklist</w:t>
      </w:r>
      <w:bookmarkEnd w:id="21"/>
      <w:bookmarkEnd w:id="22"/>
      <w:bookmarkEnd w:id="23"/>
    </w:p>
    <w:p w14:paraId="4006716A" w14:textId="3224FD76" w:rsidR="00290D3F" w:rsidRPr="004713DF" w:rsidRDefault="00550FBB" w:rsidP="0011738A">
      <w:pPr>
        <w:pStyle w:val="ListParagraph"/>
        <w:numPr>
          <w:ilvl w:val="0"/>
          <w:numId w:val="62"/>
        </w:numPr>
        <w:autoSpaceDE w:val="0"/>
        <w:autoSpaceDN w:val="0"/>
        <w:adjustRightInd w:val="0"/>
        <w:spacing w:before="240" w:line="240" w:lineRule="auto"/>
        <w:jc w:val="left"/>
        <w:rPr>
          <w:rFonts w:cs="Arial"/>
          <w:color w:val="231F20"/>
        </w:rPr>
      </w:pPr>
      <w:r>
        <w:rPr>
          <w:rFonts w:cs="Arial"/>
          <w:color w:val="231F20"/>
        </w:rPr>
        <w:t>Verification of Product packaging</w:t>
      </w:r>
    </w:p>
    <w:p w14:paraId="5239BF75" w14:textId="77777777" w:rsidR="00290D3F" w:rsidRPr="004713DF" w:rsidRDefault="00290D3F" w:rsidP="0011738A">
      <w:pPr>
        <w:pStyle w:val="ListParagraph"/>
        <w:numPr>
          <w:ilvl w:val="0"/>
          <w:numId w:val="77"/>
        </w:numPr>
        <w:autoSpaceDE w:val="0"/>
        <w:autoSpaceDN w:val="0"/>
        <w:adjustRightInd w:val="0"/>
        <w:spacing w:before="240" w:line="240" w:lineRule="auto"/>
        <w:jc w:val="left"/>
        <w:rPr>
          <w:rFonts w:cs="Arial"/>
          <w:color w:val="231F20"/>
        </w:rPr>
      </w:pPr>
      <w:r w:rsidRPr="004713DF">
        <w:rPr>
          <w:rFonts w:cs="Arial"/>
          <w:color w:val="231F20"/>
        </w:rPr>
        <w:t>Crush proof</w:t>
      </w:r>
    </w:p>
    <w:p w14:paraId="0C72BE14" w14:textId="501C5F0C" w:rsidR="00290D3F" w:rsidRPr="004713DF" w:rsidRDefault="00290D3F" w:rsidP="0011738A">
      <w:pPr>
        <w:pStyle w:val="ListParagraph"/>
        <w:numPr>
          <w:ilvl w:val="0"/>
          <w:numId w:val="77"/>
        </w:numPr>
        <w:autoSpaceDE w:val="0"/>
        <w:autoSpaceDN w:val="0"/>
        <w:adjustRightInd w:val="0"/>
        <w:spacing w:before="240" w:line="240" w:lineRule="auto"/>
        <w:jc w:val="left"/>
        <w:rPr>
          <w:rFonts w:cs="Arial"/>
          <w:color w:val="231F20"/>
        </w:rPr>
      </w:pPr>
      <w:r w:rsidRPr="004713DF">
        <w:rPr>
          <w:rFonts w:cs="Arial"/>
          <w:color w:val="231F20"/>
        </w:rPr>
        <w:t>Non-vented for frozen products</w:t>
      </w:r>
      <w:r w:rsidR="00550FBB">
        <w:rPr>
          <w:rFonts w:cs="Arial"/>
          <w:color w:val="231F20"/>
        </w:rPr>
        <w:t xml:space="preserve"> or chilled meat</w:t>
      </w:r>
    </w:p>
    <w:p w14:paraId="28F2BF30" w14:textId="77777777" w:rsidR="00290D3F" w:rsidRPr="004713DF" w:rsidRDefault="00290D3F" w:rsidP="0011738A">
      <w:pPr>
        <w:pStyle w:val="ListParagraph"/>
        <w:numPr>
          <w:ilvl w:val="0"/>
          <w:numId w:val="77"/>
        </w:numPr>
        <w:autoSpaceDE w:val="0"/>
        <w:autoSpaceDN w:val="0"/>
        <w:adjustRightInd w:val="0"/>
        <w:spacing w:before="240" w:line="240" w:lineRule="auto"/>
        <w:jc w:val="left"/>
        <w:rPr>
          <w:rFonts w:cs="Arial"/>
          <w:color w:val="231F20"/>
        </w:rPr>
      </w:pPr>
      <w:r w:rsidRPr="004713DF">
        <w:rPr>
          <w:rFonts w:cs="Arial"/>
          <w:color w:val="231F20"/>
        </w:rPr>
        <w:t>Vented for fresh products</w:t>
      </w:r>
    </w:p>
    <w:p w14:paraId="039D5794" w14:textId="0FFB7B97" w:rsidR="00290D3F" w:rsidRPr="004713DF" w:rsidRDefault="00290D3F" w:rsidP="0011738A">
      <w:pPr>
        <w:pStyle w:val="ListParagraph"/>
        <w:numPr>
          <w:ilvl w:val="0"/>
          <w:numId w:val="62"/>
        </w:numPr>
        <w:autoSpaceDE w:val="0"/>
        <w:autoSpaceDN w:val="0"/>
        <w:adjustRightInd w:val="0"/>
        <w:spacing w:before="240" w:line="240" w:lineRule="auto"/>
        <w:jc w:val="left"/>
        <w:rPr>
          <w:rFonts w:cs="Arial"/>
          <w:color w:val="231F20"/>
        </w:rPr>
      </w:pPr>
      <w:r w:rsidRPr="004713DF">
        <w:rPr>
          <w:rFonts w:cs="Arial"/>
          <w:color w:val="231F20"/>
        </w:rPr>
        <w:t>Pre-cool and store cargo at desired</w:t>
      </w:r>
      <w:r>
        <w:rPr>
          <w:rFonts w:cs="Arial"/>
          <w:color w:val="231F20"/>
        </w:rPr>
        <w:t xml:space="preserve"> </w:t>
      </w:r>
      <w:r w:rsidR="00550FBB">
        <w:rPr>
          <w:rFonts w:cs="Arial"/>
          <w:color w:val="231F20"/>
        </w:rPr>
        <w:t>temperature ‘Before’ loading</w:t>
      </w:r>
    </w:p>
    <w:p w14:paraId="463572A7" w14:textId="58AA7636" w:rsidR="00290D3F" w:rsidRPr="004713DF" w:rsidRDefault="00290D3F" w:rsidP="0011738A">
      <w:pPr>
        <w:pStyle w:val="ListParagraph"/>
        <w:numPr>
          <w:ilvl w:val="0"/>
          <w:numId w:val="62"/>
        </w:numPr>
        <w:autoSpaceDE w:val="0"/>
        <w:autoSpaceDN w:val="0"/>
        <w:adjustRightInd w:val="0"/>
        <w:spacing w:after="0" w:line="240" w:lineRule="auto"/>
        <w:jc w:val="left"/>
        <w:rPr>
          <w:rFonts w:cs="Arial"/>
          <w:color w:val="231F20"/>
        </w:rPr>
      </w:pPr>
      <w:r w:rsidRPr="004713DF">
        <w:rPr>
          <w:rFonts w:cs="Arial"/>
          <w:color w:val="231F20"/>
        </w:rPr>
        <w:t>Run Unit 20 minutes in High Speed Cool and perform an Auto Pre-Trip to confirm</w:t>
      </w:r>
      <w:r>
        <w:rPr>
          <w:rFonts w:cs="Arial"/>
          <w:color w:val="231F20"/>
        </w:rPr>
        <w:t xml:space="preserve"> </w:t>
      </w:r>
      <w:r w:rsidR="00550FBB">
        <w:rPr>
          <w:rFonts w:cs="Arial"/>
          <w:color w:val="231F20"/>
        </w:rPr>
        <w:t>proper operation</w:t>
      </w:r>
    </w:p>
    <w:p w14:paraId="0B7C38C1" w14:textId="32D74C76" w:rsidR="00290D3F" w:rsidRPr="004713DF" w:rsidRDefault="00290D3F" w:rsidP="0011738A">
      <w:pPr>
        <w:pStyle w:val="ListParagraph"/>
        <w:numPr>
          <w:ilvl w:val="0"/>
          <w:numId w:val="62"/>
        </w:numPr>
        <w:autoSpaceDE w:val="0"/>
        <w:autoSpaceDN w:val="0"/>
        <w:adjustRightInd w:val="0"/>
        <w:spacing w:after="0" w:line="240" w:lineRule="auto"/>
        <w:jc w:val="left"/>
        <w:rPr>
          <w:rFonts w:cs="Arial"/>
          <w:color w:val="231F20"/>
        </w:rPr>
      </w:pPr>
      <w:r w:rsidRPr="004713DF">
        <w:rPr>
          <w:rFonts w:cs="Arial"/>
          <w:color w:val="231F20"/>
        </w:rPr>
        <w:t>Verify Set-Point temperature to ensure</w:t>
      </w:r>
      <w:r>
        <w:rPr>
          <w:rFonts w:cs="Arial"/>
          <w:color w:val="231F20"/>
        </w:rPr>
        <w:t xml:space="preserve"> </w:t>
      </w:r>
      <w:r w:rsidR="00550FBB">
        <w:rPr>
          <w:rFonts w:cs="Arial"/>
          <w:color w:val="231F20"/>
        </w:rPr>
        <w:t>that it is set correctly</w:t>
      </w:r>
    </w:p>
    <w:p w14:paraId="3799ED8D" w14:textId="10707B9A" w:rsidR="00290D3F" w:rsidRPr="004713DF" w:rsidRDefault="00290D3F" w:rsidP="0011738A">
      <w:pPr>
        <w:pStyle w:val="ListParagraph"/>
        <w:numPr>
          <w:ilvl w:val="0"/>
          <w:numId w:val="62"/>
        </w:numPr>
        <w:autoSpaceDE w:val="0"/>
        <w:autoSpaceDN w:val="0"/>
        <w:adjustRightInd w:val="0"/>
        <w:spacing w:after="0" w:line="240" w:lineRule="auto"/>
        <w:jc w:val="left"/>
        <w:rPr>
          <w:rFonts w:cs="Arial"/>
          <w:color w:val="231F20"/>
        </w:rPr>
      </w:pPr>
      <w:r w:rsidRPr="004713DF">
        <w:rPr>
          <w:rFonts w:cs="Arial"/>
          <w:color w:val="231F20"/>
        </w:rPr>
        <w:t>Ensure correct selection of Continuous Run or CYCLE-SENTRY operating mode</w:t>
      </w:r>
      <w:r>
        <w:rPr>
          <w:rFonts w:cs="Arial"/>
          <w:color w:val="231F20"/>
        </w:rPr>
        <w:t xml:space="preserve"> </w:t>
      </w:r>
      <w:r w:rsidRPr="004713DF">
        <w:rPr>
          <w:rFonts w:cs="Arial"/>
          <w:color w:val="231F20"/>
        </w:rPr>
        <w:t>to pre</w:t>
      </w:r>
      <w:r w:rsidR="00550FBB">
        <w:rPr>
          <w:rFonts w:cs="Arial"/>
          <w:color w:val="231F20"/>
        </w:rPr>
        <w:t>vent hot spots and top freezing</w:t>
      </w:r>
    </w:p>
    <w:p w14:paraId="273AFEDC" w14:textId="58ABD47B" w:rsidR="00290D3F" w:rsidRPr="004713DF" w:rsidRDefault="00550FBB" w:rsidP="0011738A">
      <w:pPr>
        <w:pStyle w:val="ListParagraph"/>
        <w:numPr>
          <w:ilvl w:val="0"/>
          <w:numId w:val="62"/>
        </w:numPr>
        <w:autoSpaceDE w:val="0"/>
        <w:autoSpaceDN w:val="0"/>
        <w:adjustRightInd w:val="0"/>
        <w:spacing w:after="0" w:line="240" w:lineRule="auto"/>
        <w:jc w:val="left"/>
        <w:rPr>
          <w:rFonts w:cs="Arial"/>
          <w:color w:val="231F20"/>
        </w:rPr>
      </w:pPr>
      <w:r>
        <w:rPr>
          <w:rFonts w:cs="Arial"/>
          <w:color w:val="231F20"/>
        </w:rPr>
        <w:t xml:space="preserve">Pre-cool </w:t>
      </w:r>
      <w:r w:rsidR="007A0198">
        <w:rPr>
          <w:rFonts w:cs="Arial"/>
          <w:color w:val="231F20"/>
        </w:rPr>
        <w:t>transport vehicle</w:t>
      </w:r>
      <w:r>
        <w:rPr>
          <w:rFonts w:cs="Arial"/>
          <w:color w:val="231F20"/>
        </w:rPr>
        <w:t>/</w:t>
      </w:r>
      <w:r w:rsidR="00290D3F" w:rsidRPr="004713DF">
        <w:rPr>
          <w:rFonts w:cs="Arial"/>
          <w:color w:val="231F20"/>
        </w:rPr>
        <w:t>body to desired</w:t>
      </w:r>
      <w:r w:rsidR="00290D3F">
        <w:rPr>
          <w:rFonts w:cs="Arial"/>
          <w:color w:val="231F20"/>
        </w:rPr>
        <w:t xml:space="preserve"> </w:t>
      </w:r>
      <w:r>
        <w:rPr>
          <w:rFonts w:cs="Arial"/>
          <w:color w:val="231F20"/>
        </w:rPr>
        <w:t>temperature</w:t>
      </w:r>
    </w:p>
    <w:p w14:paraId="1D500016" w14:textId="242DB98A" w:rsidR="00290D3F" w:rsidRPr="004713DF" w:rsidRDefault="00290D3F" w:rsidP="0011738A">
      <w:pPr>
        <w:pStyle w:val="ListParagraph"/>
        <w:numPr>
          <w:ilvl w:val="0"/>
          <w:numId w:val="62"/>
        </w:numPr>
        <w:autoSpaceDE w:val="0"/>
        <w:autoSpaceDN w:val="0"/>
        <w:adjustRightInd w:val="0"/>
        <w:spacing w:after="0" w:line="240" w:lineRule="auto"/>
        <w:jc w:val="left"/>
        <w:rPr>
          <w:rFonts w:cs="Arial"/>
          <w:color w:val="231F20"/>
        </w:rPr>
      </w:pPr>
      <w:r w:rsidRPr="004713DF">
        <w:rPr>
          <w:rFonts w:cs="Arial"/>
          <w:color w:val="231F20"/>
        </w:rPr>
        <w:t>Verify product temperature to confirm it</w:t>
      </w:r>
      <w:r>
        <w:rPr>
          <w:rFonts w:cs="Arial"/>
          <w:color w:val="231F20"/>
        </w:rPr>
        <w:t xml:space="preserve"> </w:t>
      </w:r>
      <w:r w:rsidR="00550FBB">
        <w:rPr>
          <w:rFonts w:cs="Arial"/>
          <w:color w:val="231F20"/>
        </w:rPr>
        <w:t>is at the desired temperature</w:t>
      </w:r>
    </w:p>
    <w:p w14:paraId="21200E62" w14:textId="1B95CB4D" w:rsidR="00290D3F" w:rsidRPr="004713DF" w:rsidRDefault="00290D3F" w:rsidP="0011738A">
      <w:pPr>
        <w:pStyle w:val="ListParagraph"/>
        <w:numPr>
          <w:ilvl w:val="0"/>
          <w:numId w:val="62"/>
        </w:numPr>
        <w:autoSpaceDE w:val="0"/>
        <w:autoSpaceDN w:val="0"/>
        <w:adjustRightInd w:val="0"/>
        <w:spacing w:after="0" w:line="240" w:lineRule="auto"/>
        <w:jc w:val="left"/>
        <w:rPr>
          <w:rFonts w:cs="Arial"/>
          <w:color w:val="231F20"/>
        </w:rPr>
      </w:pPr>
      <w:r w:rsidRPr="004713DF">
        <w:rPr>
          <w:rFonts w:cs="Arial"/>
          <w:color w:val="231F20"/>
        </w:rPr>
        <w:t>Turn unit ‘OFF’ while loading to minimize</w:t>
      </w:r>
      <w:r>
        <w:rPr>
          <w:rFonts w:cs="Arial"/>
          <w:color w:val="231F20"/>
        </w:rPr>
        <w:t xml:space="preserve"> </w:t>
      </w:r>
      <w:r w:rsidR="00550FBB">
        <w:rPr>
          <w:rFonts w:cs="Arial"/>
          <w:color w:val="231F20"/>
        </w:rPr>
        <w:t>inside and outside air exchange</w:t>
      </w:r>
    </w:p>
    <w:p w14:paraId="65D47687" w14:textId="0A3BD3E3" w:rsidR="00290D3F" w:rsidRPr="00496D68" w:rsidRDefault="00290D3F" w:rsidP="0011738A">
      <w:pPr>
        <w:pStyle w:val="ListParagraph"/>
        <w:numPr>
          <w:ilvl w:val="0"/>
          <w:numId w:val="62"/>
        </w:numPr>
        <w:autoSpaceDE w:val="0"/>
        <w:autoSpaceDN w:val="0"/>
        <w:adjustRightInd w:val="0"/>
        <w:spacing w:after="0" w:line="240" w:lineRule="auto"/>
        <w:jc w:val="left"/>
        <w:rPr>
          <w:rFonts w:cs="Arial"/>
        </w:rPr>
      </w:pPr>
      <w:r w:rsidRPr="004713DF">
        <w:rPr>
          <w:rFonts w:cs="Arial"/>
          <w:color w:val="231F20"/>
        </w:rPr>
        <w:t xml:space="preserve">Air circulation </w:t>
      </w:r>
      <w:r w:rsidR="00550FBB">
        <w:rPr>
          <w:rFonts w:cs="Arial"/>
          <w:color w:val="231F20"/>
        </w:rPr>
        <w:t>is</w:t>
      </w:r>
      <w:r w:rsidRPr="004713DF">
        <w:rPr>
          <w:rFonts w:cs="Arial"/>
          <w:color w:val="231F20"/>
        </w:rPr>
        <w:t xml:space="preserve"> unobstructed</w:t>
      </w:r>
      <w:r>
        <w:rPr>
          <w:rFonts w:cs="Arial"/>
          <w:color w:val="231F20"/>
        </w:rPr>
        <w:t xml:space="preserve"> </w:t>
      </w:r>
      <w:r w:rsidRPr="004713DF">
        <w:rPr>
          <w:rFonts w:cs="Arial"/>
          <w:color w:val="231F20"/>
        </w:rPr>
        <w:t xml:space="preserve">around ALL six </w:t>
      </w:r>
      <w:r w:rsidR="00550FBB">
        <w:rPr>
          <w:rFonts w:cs="Arial"/>
        </w:rPr>
        <w:t>sides of load</w:t>
      </w:r>
    </w:p>
    <w:p w14:paraId="22D40A56" w14:textId="0D661A75" w:rsidR="00290D3F" w:rsidRDefault="00290D3F" w:rsidP="0011738A">
      <w:pPr>
        <w:pStyle w:val="ListParagraph"/>
        <w:numPr>
          <w:ilvl w:val="0"/>
          <w:numId w:val="62"/>
        </w:numPr>
        <w:autoSpaceDE w:val="0"/>
        <w:autoSpaceDN w:val="0"/>
        <w:adjustRightInd w:val="0"/>
        <w:spacing w:after="0" w:line="240" w:lineRule="auto"/>
        <w:jc w:val="left"/>
        <w:rPr>
          <w:rFonts w:cs="Arial"/>
        </w:rPr>
      </w:pPr>
      <w:r w:rsidRPr="00496D68">
        <w:rPr>
          <w:rFonts w:cs="Arial"/>
        </w:rPr>
        <w:t xml:space="preserve">Stabilize the load to minimize ‘Load Shift’ risk and </w:t>
      </w:r>
      <w:r w:rsidR="00550FBB">
        <w:rPr>
          <w:rFonts w:cs="Arial"/>
        </w:rPr>
        <w:t>resulting cargo physical damage</w:t>
      </w:r>
    </w:p>
    <w:p w14:paraId="3B9D514C" w14:textId="2111A477" w:rsidR="00290D3F" w:rsidRPr="00550FBB" w:rsidRDefault="00290D3F" w:rsidP="0011738A">
      <w:pPr>
        <w:pStyle w:val="ListParagraph"/>
        <w:numPr>
          <w:ilvl w:val="0"/>
          <w:numId w:val="62"/>
        </w:numPr>
        <w:autoSpaceDE w:val="0"/>
        <w:autoSpaceDN w:val="0"/>
        <w:adjustRightInd w:val="0"/>
        <w:spacing w:after="0" w:line="240" w:lineRule="auto"/>
        <w:jc w:val="left"/>
        <w:rPr>
          <w:rStyle w:val="Emphasis"/>
          <w:rFonts w:cs="Arial"/>
          <w:i w:val="0"/>
          <w:iCs w:val="0"/>
        </w:rPr>
      </w:pPr>
      <w:r w:rsidRPr="00550FBB">
        <w:rPr>
          <w:rFonts w:cs="Arial"/>
        </w:rPr>
        <w:t>Initiate Defrost Cycle to clear evaporator coil and ensure maximum cooling performance</w:t>
      </w:r>
    </w:p>
    <w:p w14:paraId="2A5EB1C4" w14:textId="77777777" w:rsidR="00F3242E" w:rsidRDefault="00F3242E">
      <w:pPr>
        <w:spacing w:after="200"/>
        <w:jc w:val="left"/>
        <w:rPr>
          <w:rFonts w:ascii="Calibri" w:eastAsiaTheme="majorEastAsia" w:hAnsi="Calibri" w:cstheme="majorBidi"/>
          <w:b/>
          <w:bCs/>
          <w:color w:val="006C9E" w:themeColor="accent1" w:themeShade="BF"/>
        </w:rPr>
      </w:pPr>
      <w:bookmarkStart w:id="24" w:name="_Stowage_Checklist"/>
      <w:bookmarkEnd w:id="24"/>
      <w:r>
        <w:rPr>
          <w:color w:val="006C9E" w:themeColor="accent1" w:themeShade="BF"/>
        </w:rPr>
        <w:br w:type="page"/>
      </w:r>
    </w:p>
    <w:p w14:paraId="372BCF4A" w14:textId="40A8E4CF" w:rsidR="009119F0" w:rsidRPr="00700513" w:rsidRDefault="009119F0" w:rsidP="007B4BF3">
      <w:pPr>
        <w:pStyle w:val="Heading2"/>
        <w:numPr>
          <w:ilvl w:val="1"/>
          <w:numId w:val="3"/>
        </w:numPr>
        <w:tabs>
          <w:tab w:val="left" w:pos="810"/>
        </w:tabs>
        <w:spacing w:before="240" w:line="240" w:lineRule="auto"/>
        <w:ind w:left="720"/>
        <w:rPr>
          <w:color w:val="006C9E" w:themeColor="accent1" w:themeShade="BF"/>
          <w:sz w:val="22"/>
          <w:szCs w:val="22"/>
        </w:rPr>
      </w:pPr>
      <w:bookmarkStart w:id="25" w:name="_Toc154305286"/>
      <w:bookmarkStart w:id="26" w:name="_Toc154578406"/>
      <w:bookmarkStart w:id="27" w:name="_Toc161826815"/>
      <w:r>
        <w:rPr>
          <w:color w:val="006C9E" w:themeColor="accent1" w:themeShade="BF"/>
          <w:sz w:val="22"/>
          <w:szCs w:val="22"/>
        </w:rPr>
        <w:lastRenderedPageBreak/>
        <w:t>Stowage Checklist</w:t>
      </w:r>
      <w:bookmarkEnd w:id="25"/>
      <w:bookmarkEnd w:id="26"/>
      <w:bookmarkEnd w:id="27"/>
      <w:r>
        <w:rPr>
          <w:color w:val="006C9E" w:themeColor="accent1" w:themeShade="BF"/>
          <w:sz w:val="22"/>
          <w:szCs w:val="22"/>
        </w:rPr>
        <w:t xml:space="preserve"> </w:t>
      </w:r>
    </w:p>
    <w:p w14:paraId="7C133DCF" w14:textId="3C8E0F4D" w:rsidR="00402601" w:rsidRPr="00710521" w:rsidRDefault="00402601" w:rsidP="0011738A">
      <w:pPr>
        <w:pStyle w:val="ListParagraph"/>
        <w:numPr>
          <w:ilvl w:val="0"/>
          <w:numId w:val="33"/>
        </w:numPr>
        <w:spacing w:before="240" w:line="240" w:lineRule="auto"/>
        <w:ind w:left="1080"/>
      </w:pPr>
      <w:r w:rsidRPr="00710521">
        <w:t>The floor is clean a</w:t>
      </w:r>
      <w:r w:rsidR="009119F0">
        <w:t>nd free of debris and off-odors</w:t>
      </w:r>
    </w:p>
    <w:p w14:paraId="09373513" w14:textId="42534E91" w:rsidR="00402601" w:rsidRPr="00710521" w:rsidRDefault="007A0198" w:rsidP="0011738A">
      <w:pPr>
        <w:pStyle w:val="ListParagraph"/>
        <w:numPr>
          <w:ilvl w:val="0"/>
          <w:numId w:val="33"/>
        </w:numPr>
        <w:spacing w:before="240" w:line="240" w:lineRule="auto"/>
        <w:ind w:left="1080"/>
      </w:pPr>
      <w:r>
        <w:t>Transport vehicle</w:t>
      </w:r>
      <w:r w:rsidR="009119F0">
        <w:t xml:space="preserve"> interior is free from damage</w:t>
      </w:r>
    </w:p>
    <w:p w14:paraId="25FBCB95" w14:textId="7D143C20" w:rsidR="00402601" w:rsidRPr="00710521" w:rsidRDefault="00402601" w:rsidP="0011738A">
      <w:pPr>
        <w:pStyle w:val="ListParagraph"/>
        <w:numPr>
          <w:ilvl w:val="0"/>
          <w:numId w:val="33"/>
        </w:numPr>
        <w:spacing w:before="240" w:line="240" w:lineRule="auto"/>
        <w:ind w:left="1080"/>
      </w:pPr>
      <w:r w:rsidRPr="00710521">
        <w:t>Door seals are in good r</w:t>
      </w:r>
      <w:r w:rsidR="002A7B3C">
        <w:t>epair and floor drains are open</w:t>
      </w:r>
    </w:p>
    <w:p w14:paraId="47BDD704" w14:textId="5C14593D" w:rsidR="00402601" w:rsidRPr="00710521" w:rsidRDefault="007A0198" w:rsidP="0011738A">
      <w:pPr>
        <w:pStyle w:val="ListParagraph"/>
        <w:numPr>
          <w:ilvl w:val="0"/>
          <w:numId w:val="33"/>
        </w:numPr>
        <w:spacing w:before="240" w:line="240" w:lineRule="auto"/>
        <w:ind w:left="1080"/>
      </w:pPr>
      <w:r>
        <w:t>Transport vehicle</w:t>
      </w:r>
      <w:r w:rsidR="00402601" w:rsidRPr="00710521">
        <w:t xml:space="preserve"> is pre</w:t>
      </w:r>
      <w:r w:rsidR="00402601">
        <w:t>-</w:t>
      </w:r>
      <w:r w:rsidR="00402601" w:rsidRPr="00710521">
        <w:t xml:space="preserve">cooled to </w:t>
      </w:r>
      <w:r w:rsidR="002A7B3C">
        <w:t>the desired loading temperature</w:t>
      </w:r>
    </w:p>
    <w:p w14:paraId="58EE7DA8" w14:textId="1D7BA42F" w:rsidR="00402601" w:rsidRPr="00710521" w:rsidRDefault="00402601" w:rsidP="0011738A">
      <w:pPr>
        <w:pStyle w:val="ListParagraph"/>
        <w:numPr>
          <w:ilvl w:val="0"/>
          <w:numId w:val="33"/>
        </w:numPr>
        <w:spacing w:before="240" w:line="240" w:lineRule="auto"/>
        <w:ind w:left="1080"/>
      </w:pPr>
      <w:r w:rsidRPr="00710521">
        <w:t>The bulkhead is snug up against t</w:t>
      </w:r>
      <w:r w:rsidR="002A7B3C">
        <w:t>he ceiling, floor and sidewalls</w:t>
      </w:r>
    </w:p>
    <w:p w14:paraId="505781A1" w14:textId="44BCDAFF" w:rsidR="00402601" w:rsidRPr="00710521" w:rsidRDefault="00402601" w:rsidP="0011738A">
      <w:pPr>
        <w:pStyle w:val="ListParagraph"/>
        <w:numPr>
          <w:ilvl w:val="0"/>
          <w:numId w:val="33"/>
        </w:numPr>
        <w:spacing w:before="240" w:line="240" w:lineRule="auto"/>
        <w:ind w:left="1080"/>
      </w:pPr>
      <w:r w:rsidRPr="00710521">
        <w:t>Palletized cargo is stowed on clean, four</w:t>
      </w:r>
      <w:r w:rsidR="00934BE8">
        <w:t>-</w:t>
      </w:r>
      <w:r w:rsidRPr="00710521">
        <w:t xml:space="preserve">way pallets </w:t>
      </w:r>
      <w:r w:rsidR="002A7B3C">
        <w:t>with openings on all four sides</w:t>
      </w:r>
    </w:p>
    <w:p w14:paraId="4814D108" w14:textId="07D20AFF" w:rsidR="00402601" w:rsidRPr="00710521" w:rsidRDefault="00402601" w:rsidP="0011738A">
      <w:pPr>
        <w:pStyle w:val="ListParagraph"/>
        <w:numPr>
          <w:ilvl w:val="0"/>
          <w:numId w:val="33"/>
        </w:numPr>
        <w:spacing w:before="240" w:line="240" w:lineRule="auto"/>
        <w:ind w:left="1080"/>
      </w:pPr>
      <w:r w:rsidRPr="00710521">
        <w:t>Cargo does not block the evaporator disch</w:t>
      </w:r>
      <w:r w:rsidR="002A7B3C">
        <w:t>arge outlet or return air inlet</w:t>
      </w:r>
    </w:p>
    <w:p w14:paraId="61A40E0D" w14:textId="746D6146" w:rsidR="00402601" w:rsidRPr="00710521" w:rsidRDefault="00402601" w:rsidP="0011738A">
      <w:pPr>
        <w:pStyle w:val="ListParagraph"/>
        <w:numPr>
          <w:ilvl w:val="0"/>
          <w:numId w:val="33"/>
        </w:numPr>
        <w:spacing w:before="240" w:line="240" w:lineRule="auto"/>
        <w:ind w:left="1080"/>
      </w:pPr>
      <w:r w:rsidRPr="00710521">
        <w:t>Cargo is stowed without chimneys or vertical air paths to avoid s</w:t>
      </w:r>
      <w:r w:rsidR="002A7B3C">
        <w:t xml:space="preserve">hort cycling of </w:t>
      </w:r>
      <w:r w:rsidR="00BA3D9E">
        <w:t>cold</w:t>
      </w:r>
      <w:r w:rsidR="002A7B3C">
        <w:t xml:space="preserve"> air</w:t>
      </w:r>
    </w:p>
    <w:p w14:paraId="6DBBE302" w14:textId="24F58DD6" w:rsidR="00402601" w:rsidRPr="00710521" w:rsidRDefault="00402601" w:rsidP="0011738A">
      <w:pPr>
        <w:pStyle w:val="ListParagraph"/>
        <w:numPr>
          <w:ilvl w:val="0"/>
          <w:numId w:val="33"/>
        </w:numPr>
        <w:spacing w:before="240" w:line="240" w:lineRule="auto"/>
        <w:ind w:left="1080"/>
      </w:pPr>
      <w:r w:rsidRPr="00710521">
        <w:t>Chilled cargo is stowed loosely (not tightly block stowed) with specified spacing between the load and the evaporator inlet and outlet, ceiling, sidewalls, flo</w:t>
      </w:r>
      <w:r w:rsidR="002A7B3C">
        <w:t>or</w:t>
      </w:r>
      <w:r w:rsidR="00A23AF6">
        <w:t>,</w:t>
      </w:r>
      <w:r w:rsidR="002A7B3C">
        <w:t xml:space="preserve"> and rear divider</w:t>
      </w:r>
    </w:p>
    <w:p w14:paraId="5C00BF35" w14:textId="25554426" w:rsidR="00402601" w:rsidRPr="00710521" w:rsidRDefault="00402601" w:rsidP="0011738A">
      <w:pPr>
        <w:pStyle w:val="ListParagraph"/>
        <w:numPr>
          <w:ilvl w:val="0"/>
          <w:numId w:val="33"/>
        </w:numPr>
        <w:spacing w:before="240" w:line="240" w:lineRule="auto"/>
        <w:ind w:left="1080"/>
      </w:pPr>
      <w:r w:rsidRPr="00710521">
        <w:t>Freeze cargo is block sto</w:t>
      </w:r>
      <w:r w:rsidR="00A23AF6">
        <w:t>r</w:t>
      </w:r>
      <w:r w:rsidRPr="00710521">
        <w:t>ed (solid stow) with specified spacing between the load and the evaporator inlet and outlet, ceiling, sidewalls, floor</w:t>
      </w:r>
      <w:r w:rsidR="002A7B3C">
        <w:t xml:space="preserve"> and rear divider</w:t>
      </w:r>
    </w:p>
    <w:p w14:paraId="23B43B48" w14:textId="48AB5AE0" w:rsidR="00402601" w:rsidRPr="00710521" w:rsidRDefault="00402601" w:rsidP="0011738A">
      <w:pPr>
        <w:pStyle w:val="ListParagraph"/>
        <w:numPr>
          <w:ilvl w:val="0"/>
          <w:numId w:val="33"/>
        </w:numPr>
        <w:spacing w:before="240" w:line="240" w:lineRule="auto"/>
        <w:ind w:left="1080"/>
      </w:pPr>
      <w:r w:rsidRPr="00710521">
        <w:t>Cargo is stowed with spacer of at least 3” betw</w:t>
      </w:r>
      <w:r w:rsidR="002A7B3C">
        <w:t xml:space="preserve">een the </w:t>
      </w:r>
      <w:r w:rsidR="002C7F85">
        <w:t>bag</w:t>
      </w:r>
      <w:r w:rsidR="002A7B3C">
        <w:t xml:space="preserve"> and the side walls</w:t>
      </w:r>
    </w:p>
    <w:p w14:paraId="545309A1" w14:textId="4318DD39" w:rsidR="00402601" w:rsidRPr="00710521" w:rsidRDefault="00402601" w:rsidP="0011738A">
      <w:pPr>
        <w:pStyle w:val="ListParagraph"/>
        <w:numPr>
          <w:ilvl w:val="0"/>
          <w:numId w:val="33"/>
        </w:numPr>
        <w:spacing w:before="240" w:line="240" w:lineRule="auto"/>
        <w:ind w:left="1080"/>
      </w:pPr>
      <w:r w:rsidRPr="00710521">
        <w:t>Cargo is stowed 3” between the rear of the load and th</w:t>
      </w:r>
      <w:r w:rsidR="002A7B3C">
        <w:t>e divider bulkhead (multi-temp)</w:t>
      </w:r>
    </w:p>
    <w:p w14:paraId="10A5427A" w14:textId="700D4D47" w:rsidR="00402601" w:rsidRPr="00710521" w:rsidRDefault="00402601" w:rsidP="0011738A">
      <w:pPr>
        <w:pStyle w:val="ListParagraph"/>
        <w:numPr>
          <w:ilvl w:val="0"/>
          <w:numId w:val="33"/>
        </w:numPr>
        <w:spacing w:before="240" w:line="240" w:lineRule="auto"/>
        <w:ind w:left="1080"/>
      </w:pPr>
      <w:r w:rsidRPr="00710521">
        <w:t>Cargo is stowed at least 9” between the t</w:t>
      </w:r>
      <w:r w:rsidR="00BE7FB5">
        <w:t>op of the load and the ceiling</w:t>
      </w:r>
    </w:p>
    <w:p w14:paraId="2EF405C2" w14:textId="2F970A63" w:rsidR="00402601" w:rsidRPr="00710521" w:rsidRDefault="00402601" w:rsidP="0011738A">
      <w:pPr>
        <w:pStyle w:val="ListParagraph"/>
        <w:numPr>
          <w:ilvl w:val="0"/>
          <w:numId w:val="33"/>
        </w:numPr>
        <w:spacing w:before="240" w:line="240" w:lineRule="auto"/>
        <w:ind w:left="1080"/>
      </w:pPr>
      <w:r w:rsidRPr="00710521">
        <w:t xml:space="preserve">Warmer dry or refrigerated cargoes are separated from cooler chilled cargoes by a space </w:t>
      </w:r>
      <w:r w:rsidR="00BE7FB5">
        <w:t>to avoid unwanted heat transfer</w:t>
      </w:r>
    </w:p>
    <w:p w14:paraId="628DA93C" w14:textId="57794E81" w:rsidR="00402601" w:rsidRPr="00710521" w:rsidRDefault="00402601" w:rsidP="0011738A">
      <w:pPr>
        <w:pStyle w:val="ListParagraph"/>
        <w:numPr>
          <w:ilvl w:val="0"/>
          <w:numId w:val="33"/>
        </w:numPr>
        <w:spacing w:before="240" w:line="240" w:lineRule="auto"/>
        <w:ind w:left="1080"/>
      </w:pPr>
      <w:r w:rsidRPr="00710521">
        <w:t>Airflow is not blocked by ice, slip sh</w:t>
      </w:r>
      <w:r w:rsidR="00BE7FB5">
        <w:t>eets, dunnage or plastic wraps</w:t>
      </w:r>
    </w:p>
    <w:p w14:paraId="6FA240C1" w14:textId="38288F18" w:rsidR="00402601" w:rsidRPr="00710521" w:rsidRDefault="00402601" w:rsidP="0011738A">
      <w:pPr>
        <w:pStyle w:val="ListParagraph"/>
        <w:numPr>
          <w:ilvl w:val="0"/>
          <w:numId w:val="33"/>
        </w:numPr>
        <w:spacing w:before="240" w:line="240" w:lineRule="auto"/>
        <w:ind w:left="1080"/>
      </w:pPr>
      <w:r w:rsidRPr="00710521">
        <w:t>Packaged iced cargo is not</w:t>
      </w:r>
      <w:r w:rsidR="00BE7FB5">
        <w:t xml:space="preserve"> stowed on top of other cargo</w:t>
      </w:r>
    </w:p>
    <w:p w14:paraId="3E9B23C6" w14:textId="71CE31BE" w:rsidR="00402601" w:rsidRPr="00710521" w:rsidRDefault="00402601" w:rsidP="0011738A">
      <w:pPr>
        <w:pStyle w:val="ListParagraph"/>
        <w:numPr>
          <w:ilvl w:val="0"/>
          <w:numId w:val="33"/>
        </w:numPr>
        <w:spacing w:before="240" w:line="240" w:lineRule="auto"/>
        <w:ind w:left="1080"/>
      </w:pPr>
      <w:r w:rsidRPr="00710521">
        <w:t xml:space="preserve">Cargoes stowed in the same </w:t>
      </w:r>
      <w:r w:rsidR="007A0198">
        <w:t>transport vehicle</w:t>
      </w:r>
      <w:r w:rsidRPr="00710521">
        <w:t xml:space="preserve"> are compatible with regard to temperature, humidity,</w:t>
      </w:r>
      <w:r w:rsidR="00BE7FB5">
        <w:t xml:space="preserve"> ethylene, atmosphere and odors</w:t>
      </w:r>
    </w:p>
    <w:p w14:paraId="0BA650BD" w14:textId="07743291" w:rsidR="00290D3F" w:rsidRPr="00BE7FB5" w:rsidRDefault="00402601" w:rsidP="0011738A">
      <w:pPr>
        <w:pStyle w:val="ListParagraph"/>
        <w:numPr>
          <w:ilvl w:val="0"/>
          <w:numId w:val="33"/>
        </w:numPr>
        <w:spacing w:before="240" w:line="240" w:lineRule="auto"/>
        <w:ind w:left="1080"/>
        <w:rPr>
          <w:rStyle w:val="Emphasis"/>
          <w:i w:val="0"/>
          <w:iCs w:val="0"/>
        </w:rPr>
      </w:pPr>
      <w:r w:rsidRPr="00710521">
        <w:t>Portable temperature recorders are positioned to sense cargo air temperatures (generally on the top of load about 1/3 to 2/3 of t</w:t>
      </w:r>
      <w:r w:rsidR="00BE7FB5">
        <w:t>he way to the rear of the load)</w:t>
      </w:r>
    </w:p>
    <w:p w14:paraId="0DB719D4" w14:textId="77777777" w:rsidR="00290D3F" w:rsidRDefault="00290D3F" w:rsidP="00290D3F">
      <w:pPr>
        <w:spacing w:line="240" w:lineRule="auto"/>
        <w:rPr>
          <w:rStyle w:val="Emphasis"/>
          <w:b/>
          <w:i w:val="0"/>
          <w:color w:val="0091D4" w:themeColor="accent1"/>
          <w:sz w:val="26"/>
          <w:szCs w:val="26"/>
        </w:rPr>
      </w:pPr>
    </w:p>
    <w:p w14:paraId="78267995" w14:textId="77777777" w:rsidR="00F3242E" w:rsidRDefault="00F3242E">
      <w:pPr>
        <w:spacing w:after="200"/>
        <w:jc w:val="left"/>
        <w:rPr>
          <w:rFonts w:ascii="Calibri" w:eastAsiaTheme="majorEastAsia" w:hAnsi="Calibri" w:cstheme="majorBidi"/>
          <w:b/>
          <w:bCs/>
          <w:color w:val="006C9E" w:themeColor="accent1" w:themeShade="BF"/>
        </w:rPr>
      </w:pPr>
      <w:bookmarkStart w:id="28" w:name="_Shipping_Checklist"/>
      <w:bookmarkEnd w:id="28"/>
      <w:r>
        <w:rPr>
          <w:color w:val="006C9E" w:themeColor="accent1" w:themeShade="BF"/>
        </w:rPr>
        <w:br w:type="page"/>
      </w:r>
    </w:p>
    <w:p w14:paraId="123BE60D" w14:textId="0DD67A82" w:rsidR="00674D93" w:rsidRDefault="00674D93" w:rsidP="007B4BF3">
      <w:pPr>
        <w:pStyle w:val="Heading2"/>
        <w:numPr>
          <w:ilvl w:val="1"/>
          <w:numId w:val="3"/>
        </w:numPr>
        <w:tabs>
          <w:tab w:val="left" w:pos="810"/>
          <w:tab w:val="left" w:pos="900"/>
        </w:tabs>
        <w:spacing w:before="240" w:line="240" w:lineRule="auto"/>
        <w:rPr>
          <w:color w:val="006C9E" w:themeColor="accent1" w:themeShade="BF"/>
          <w:sz w:val="22"/>
          <w:szCs w:val="22"/>
        </w:rPr>
      </w:pPr>
      <w:bookmarkStart w:id="29" w:name="_Toc154305287"/>
      <w:bookmarkStart w:id="30" w:name="_Toc154578407"/>
      <w:bookmarkStart w:id="31" w:name="_Toc161826816"/>
      <w:r>
        <w:rPr>
          <w:color w:val="006C9E" w:themeColor="accent1" w:themeShade="BF"/>
          <w:sz w:val="22"/>
          <w:szCs w:val="22"/>
        </w:rPr>
        <w:lastRenderedPageBreak/>
        <w:t>Shipping Checklist</w:t>
      </w:r>
      <w:bookmarkEnd w:id="29"/>
      <w:bookmarkEnd w:id="30"/>
      <w:bookmarkEnd w:id="31"/>
    </w:p>
    <w:tbl>
      <w:tblPr>
        <w:tblStyle w:val="TableGrid"/>
        <w:tblW w:w="9429" w:type="dxa"/>
        <w:tblInd w:w="-252" w:type="dxa"/>
        <w:tblLayout w:type="fixed"/>
        <w:tblCellMar>
          <w:left w:w="115" w:type="dxa"/>
          <w:right w:w="115" w:type="dxa"/>
        </w:tblCellMar>
        <w:tblLook w:val="01E0" w:firstRow="1" w:lastRow="1" w:firstColumn="1" w:lastColumn="1" w:noHBand="0" w:noVBand="0"/>
      </w:tblPr>
      <w:tblGrid>
        <w:gridCol w:w="1447"/>
        <w:gridCol w:w="630"/>
        <w:gridCol w:w="2610"/>
        <w:gridCol w:w="1620"/>
        <w:gridCol w:w="1530"/>
        <w:gridCol w:w="1592"/>
      </w:tblGrid>
      <w:tr w:rsidR="00674D93" w:rsidRPr="00674D93" w14:paraId="3563B453" w14:textId="77777777" w:rsidTr="00AA35C2">
        <w:tc>
          <w:tcPr>
            <w:tcW w:w="9429" w:type="dxa"/>
            <w:gridSpan w:val="6"/>
            <w:shd w:val="pct10" w:color="auto" w:fill="auto"/>
            <w:vAlign w:val="center"/>
          </w:tcPr>
          <w:p w14:paraId="74C1443C" w14:textId="054DCDA4" w:rsidR="00674D93" w:rsidRPr="00674D93" w:rsidRDefault="00674D93" w:rsidP="00674D93">
            <w:pPr>
              <w:adjustRightInd w:val="0"/>
              <w:spacing w:before="120"/>
              <w:jc w:val="center"/>
              <w:rPr>
                <w:rFonts w:cs="Tahoma"/>
                <w:b/>
                <w:smallCaps/>
                <w:sz w:val="24"/>
                <w:szCs w:val="24"/>
              </w:rPr>
            </w:pPr>
            <w:r w:rsidRPr="00674D93">
              <w:rPr>
                <w:rFonts w:cs="Tahoma"/>
                <w:b/>
                <w:smallCaps/>
                <w:sz w:val="28"/>
                <w:szCs w:val="28"/>
              </w:rPr>
              <w:t>Critical Information:</w:t>
            </w:r>
          </w:p>
        </w:tc>
      </w:tr>
      <w:tr w:rsidR="007770AE" w:rsidRPr="00674D93" w14:paraId="4A129E32" w14:textId="77777777" w:rsidTr="007770AE">
        <w:tc>
          <w:tcPr>
            <w:tcW w:w="2077" w:type="dxa"/>
            <w:gridSpan w:val="2"/>
            <w:vAlign w:val="center"/>
          </w:tcPr>
          <w:p w14:paraId="3CF11FC8" w14:textId="6804780B" w:rsidR="00674D93" w:rsidRPr="00674D93" w:rsidRDefault="00674D93" w:rsidP="00674D93">
            <w:pPr>
              <w:adjustRightInd w:val="0"/>
              <w:spacing w:after="0"/>
              <w:rPr>
                <w:rFonts w:cs="Tahoma"/>
                <w:sz w:val="20"/>
              </w:rPr>
            </w:pPr>
            <w:r w:rsidRPr="00674D93">
              <w:rPr>
                <w:rFonts w:cs="Tahoma"/>
                <w:sz w:val="20"/>
              </w:rPr>
              <w:t>Customer Name:</w:t>
            </w:r>
          </w:p>
        </w:tc>
        <w:tc>
          <w:tcPr>
            <w:tcW w:w="7352" w:type="dxa"/>
            <w:gridSpan w:val="4"/>
            <w:vAlign w:val="center"/>
          </w:tcPr>
          <w:p w14:paraId="1585D394" w14:textId="77777777" w:rsidR="00674D93" w:rsidRPr="00674D93" w:rsidRDefault="00674D93" w:rsidP="00674D93">
            <w:pPr>
              <w:adjustRightInd w:val="0"/>
              <w:spacing w:after="0"/>
              <w:jc w:val="center"/>
              <w:rPr>
                <w:rFonts w:cs="Tahoma"/>
                <w:sz w:val="20"/>
              </w:rPr>
            </w:pPr>
          </w:p>
        </w:tc>
      </w:tr>
      <w:tr w:rsidR="007770AE" w:rsidRPr="00674D93" w14:paraId="5D750F68" w14:textId="77777777" w:rsidTr="007770AE">
        <w:tc>
          <w:tcPr>
            <w:tcW w:w="2077" w:type="dxa"/>
            <w:gridSpan w:val="2"/>
            <w:vAlign w:val="center"/>
          </w:tcPr>
          <w:p w14:paraId="7122458E" w14:textId="0FA69B92" w:rsidR="00674D93" w:rsidRPr="00674D93" w:rsidRDefault="00674D93" w:rsidP="00674D93">
            <w:pPr>
              <w:adjustRightInd w:val="0"/>
              <w:spacing w:after="0"/>
              <w:rPr>
                <w:rFonts w:cs="Tahoma"/>
                <w:sz w:val="20"/>
              </w:rPr>
            </w:pPr>
            <w:r w:rsidRPr="00674D93">
              <w:rPr>
                <w:rFonts w:cs="Tahoma"/>
                <w:sz w:val="20"/>
              </w:rPr>
              <w:t>Customer Contact:</w:t>
            </w:r>
          </w:p>
        </w:tc>
        <w:tc>
          <w:tcPr>
            <w:tcW w:w="7352" w:type="dxa"/>
            <w:gridSpan w:val="4"/>
            <w:vAlign w:val="center"/>
          </w:tcPr>
          <w:p w14:paraId="004B2272" w14:textId="77777777" w:rsidR="00674D93" w:rsidRPr="00674D93" w:rsidRDefault="00674D93" w:rsidP="00674D93">
            <w:pPr>
              <w:adjustRightInd w:val="0"/>
              <w:spacing w:after="0"/>
              <w:jc w:val="center"/>
              <w:rPr>
                <w:rFonts w:cs="Tahoma"/>
                <w:sz w:val="20"/>
              </w:rPr>
            </w:pPr>
          </w:p>
        </w:tc>
      </w:tr>
      <w:tr w:rsidR="007770AE" w:rsidRPr="00674D93" w14:paraId="41C031FE" w14:textId="77777777" w:rsidTr="007770AE">
        <w:tc>
          <w:tcPr>
            <w:tcW w:w="2077" w:type="dxa"/>
            <w:gridSpan w:val="2"/>
            <w:vAlign w:val="center"/>
          </w:tcPr>
          <w:p w14:paraId="474BBE4D" w14:textId="7178F176" w:rsidR="00674D93" w:rsidRPr="00674D93" w:rsidRDefault="00674D93" w:rsidP="00674D93">
            <w:pPr>
              <w:adjustRightInd w:val="0"/>
              <w:spacing w:after="0"/>
              <w:rPr>
                <w:rFonts w:cs="Tahoma"/>
                <w:sz w:val="20"/>
              </w:rPr>
            </w:pPr>
            <w:r w:rsidRPr="00674D93">
              <w:rPr>
                <w:rFonts w:cs="Tahoma"/>
                <w:sz w:val="20"/>
              </w:rPr>
              <w:t>Customer Phone:</w:t>
            </w:r>
          </w:p>
        </w:tc>
        <w:tc>
          <w:tcPr>
            <w:tcW w:w="7352" w:type="dxa"/>
            <w:gridSpan w:val="4"/>
            <w:vAlign w:val="center"/>
          </w:tcPr>
          <w:p w14:paraId="1B1CFA6F" w14:textId="77777777" w:rsidR="00674D93" w:rsidRPr="00674D93" w:rsidRDefault="00674D93" w:rsidP="00674D93">
            <w:pPr>
              <w:adjustRightInd w:val="0"/>
              <w:spacing w:after="0"/>
              <w:jc w:val="center"/>
              <w:rPr>
                <w:rFonts w:cs="Tahoma"/>
                <w:sz w:val="20"/>
              </w:rPr>
            </w:pPr>
          </w:p>
        </w:tc>
      </w:tr>
      <w:tr w:rsidR="007770AE" w:rsidRPr="00674D93" w14:paraId="6ACB0583" w14:textId="77777777" w:rsidTr="007770AE">
        <w:tc>
          <w:tcPr>
            <w:tcW w:w="2077" w:type="dxa"/>
            <w:gridSpan w:val="2"/>
            <w:vAlign w:val="center"/>
          </w:tcPr>
          <w:p w14:paraId="3D6D0D21" w14:textId="13D3A28A" w:rsidR="00674D93" w:rsidRPr="00674D93" w:rsidRDefault="00674D93" w:rsidP="00674D93">
            <w:pPr>
              <w:adjustRightInd w:val="0"/>
              <w:spacing w:after="0"/>
              <w:rPr>
                <w:rFonts w:cs="Tahoma"/>
                <w:sz w:val="20"/>
              </w:rPr>
            </w:pPr>
            <w:r w:rsidRPr="00674D93">
              <w:rPr>
                <w:rFonts w:cs="Tahoma"/>
                <w:sz w:val="20"/>
              </w:rPr>
              <w:t>Customer Fax:</w:t>
            </w:r>
          </w:p>
        </w:tc>
        <w:tc>
          <w:tcPr>
            <w:tcW w:w="7352" w:type="dxa"/>
            <w:gridSpan w:val="4"/>
            <w:vAlign w:val="center"/>
          </w:tcPr>
          <w:p w14:paraId="57080C41" w14:textId="77777777" w:rsidR="00674D93" w:rsidRPr="00674D93" w:rsidRDefault="00674D93" w:rsidP="00674D93">
            <w:pPr>
              <w:adjustRightInd w:val="0"/>
              <w:spacing w:after="0"/>
              <w:jc w:val="center"/>
              <w:rPr>
                <w:rFonts w:cs="Tahoma"/>
                <w:sz w:val="20"/>
              </w:rPr>
            </w:pPr>
          </w:p>
        </w:tc>
      </w:tr>
      <w:tr w:rsidR="007770AE" w:rsidRPr="00674D93" w14:paraId="6A24E510" w14:textId="77777777" w:rsidTr="007770AE">
        <w:tc>
          <w:tcPr>
            <w:tcW w:w="2077" w:type="dxa"/>
            <w:gridSpan w:val="2"/>
            <w:vMerge w:val="restart"/>
            <w:vAlign w:val="center"/>
          </w:tcPr>
          <w:p w14:paraId="054AA38F" w14:textId="34F1C6AA" w:rsidR="007770AE" w:rsidRPr="00674D93" w:rsidRDefault="007770AE" w:rsidP="00674D93">
            <w:pPr>
              <w:adjustRightInd w:val="0"/>
              <w:spacing w:after="0"/>
              <w:rPr>
                <w:rFonts w:cs="Tahoma"/>
                <w:sz w:val="20"/>
              </w:rPr>
            </w:pPr>
            <w:r w:rsidRPr="00674D93">
              <w:rPr>
                <w:rFonts w:cs="Tahoma"/>
                <w:sz w:val="20"/>
              </w:rPr>
              <w:t>Load Information:</w:t>
            </w:r>
          </w:p>
        </w:tc>
        <w:tc>
          <w:tcPr>
            <w:tcW w:w="4230" w:type="dxa"/>
            <w:gridSpan w:val="2"/>
            <w:vAlign w:val="center"/>
          </w:tcPr>
          <w:p w14:paraId="2E1B2E33" w14:textId="1235BA18" w:rsidR="007770AE" w:rsidRPr="00674D93" w:rsidRDefault="007770AE" w:rsidP="007770AE">
            <w:pPr>
              <w:adjustRightInd w:val="0"/>
              <w:spacing w:after="0"/>
              <w:jc w:val="left"/>
              <w:rPr>
                <w:rFonts w:cs="Tahoma"/>
                <w:sz w:val="20"/>
              </w:rPr>
            </w:pPr>
            <w:r w:rsidRPr="00674D93">
              <w:rPr>
                <w:rFonts w:cs="Tahoma"/>
                <w:sz w:val="20"/>
              </w:rPr>
              <w:t>Purchase Order or Release Number:</w:t>
            </w:r>
          </w:p>
        </w:tc>
        <w:tc>
          <w:tcPr>
            <w:tcW w:w="3122" w:type="dxa"/>
            <w:gridSpan w:val="2"/>
            <w:vAlign w:val="center"/>
          </w:tcPr>
          <w:p w14:paraId="3BCAB23F" w14:textId="4CFD57B9" w:rsidR="007770AE" w:rsidRPr="00674D93" w:rsidRDefault="007770AE" w:rsidP="00674D93">
            <w:pPr>
              <w:adjustRightInd w:val="0"/>
              <w:spacing w:after="0"/>
              <w:jc w:val="center"/>
              <w:rPr>
                <w:rFonts w:cs="Tahoma"/>
                <w:sz w:val="20"/>
              </w:rPr>
            </w:pPr>
          </w:p>
        </w:tc>
      </w:tr>
      <w:tr w:rsidR="007770AE" w:rsidRPr="00674D93" w14:paraId="3A3A7DC1" w14:textId="77777777" w:rsidTr="007770AE">
        <w:tc>
          <w:tcPr>
            <w:tcW w:w="2077" w:type="dxa"/>
            <w:gridSpan w:val="2"/>
            <w:vMerge/>
            <w:vAlign w:val="center"/>
          </w:tcPr>
          <w:p w14:paraId="24749046" w14:textId="35F715C7" w:rsidR="007770AE" w:rsidRPr="00674D93" w:rsidRDefault="007770AE" w:rsidP="00674D93">
            <w:pPr>
              <w:adjustRightInd w:val="0"/>
              <w:spacing w:after="0"/>
              <w:rPr>
                <w:rFonts w:cs="Tahoma"/>
                <w:sz w:val="20"/>
              </w:rPr>
            </w:pPr>
          </w:p>
        </w:tc>
        <w:tc>
          <w:tcPr>
            <w:tcW w:w="4230" w:type="dxa"/>
            <w:gridSpan w:val="2"/>
            <w:vAlign w:val="center"/>
          </w:tcPr>
          <w:p w14:paraId="3449DEBB" w14:textId="18B261AA" w:rsidR="007770AE" w:rsidRPr="00674D93" w:rsidRDefault="007770AE" w:rsidP="007770AE">
            <w:pPr>
              <w:adjustRightInd w:val="0"/>
              <w:spacing w:after="0"/>
              <w:jc w:val="left"/>
              <w:rPr>
                <w:rFonts w:cs="Tahoma"/>
                <w:sz w:val="20"/>
              </w:rPr>
            </w:pPr>
            <w:r w:rsidRPr="00674D93">
              <w:rPr>
                <w:rFonts w:cs="Tahoma"/>
                <w:sz w:val="20"/>
              </w:rPr>
              <w:t>Number of Cases or Units:</w:t>
            </w:r>
          </w:p>
        </w:tc>
        <w:tc>
          <w:tcPr>
            <w:tcW w:w="3122" w:type="dxa"/>
            <w:gridSpan w:val="2"/>
            <w:vAlign w:val="center"/>
          </w:tcPr>
          <w:p w14:paraId="21E71C6E" w14:textId="6B4AEBED" w:rsidR="007770AE" w:rsidRPr="00674D93" w:rsidRDefault="007770AE" w:rsidP="00674D93">
            <w:pPr>
              <w:adjustRightInd w:val="0"/>
              <w:spacing w:after="0"/>
              <w:jc w:val="center"/>
              <w:rPr>
                <w:rFonts w:cs="Tahoma"/>
                <w:sz w:val="20"/>
              </w:rPr>
            </w:pPr>
          </w:p>
        </w:tc>
      </w:tr>
      <w:tr w:rsidR="007770AE" w:rsidRPr="00674D93" w14:paraId="3BEE43DC" w14:textId="77777777" w:rsidTr="007770AE">
        <w:tc>
          <w:tcPr>
            <w:tcW w:w="2077" w:type="dxa"/>
            <w:gridSpan w:val="2"/>
            <w:vMerge/>
            <w:vAlign w:val="center"/>
          </w:tcPr>
          <w:p w14:paraId="62575093" w14:textId="630B4F3A" w:rsidR="007770AE" w:rsidRPr="00674D93" w:rsidRDefault="007770AE" w:rsidP="00674D93">
            <w:pPr>
              <w:adjustRightInd w:val="0"/>
              <w:spacing w:after="0"/>
              <w:rPr>
                <w:rFonts w:cs="Tahoma"/>
                <w:sz w:val="20"/>
              </w:rPr>
            </w:pPr>
          </w:p>
        </w:tc>
        <w:tc>
          <w:tcPr>
            <w:tcW w:w="4230" w:type="dxa"/>
            <w:gridSpan w:val="2"/>
            <w:vAlign w:val="center"/>
          </w:tcPr>
          <w:p w14:paraId="7F948727" w14:textId="19CA9EE4" w:rsidR="007770AE" w:rsidRPr="00674D93" w:rsidRDefault="007770AE" w:rsidP="007770AE">
            <w:pPr>
              <w:adjustRightInd w:val="0"/>
              <w:spacing w:after="0"/>
              <w:jc w:val="left"/>
              <w:rPr>
                <w:rFonts w:cs="Tahoma"/>
                <w:sz w:val="20"/>
              </w:rPr>
            </w:pPr>
            <w:r w:rsidRPr="00674D93">
              <w:rPr>
                <w:rFonts w:cs="Tahoma"/>
                <w:sz w:val="20"/>
              </w:rPr>
              <w:t>Number of Different Items in Load:</w:t>
            </w:r>
          </w:p>
        </w:tc>
        <w:tc>
          <w:tcPr>
            <w:tcW w:w="3122" w:type="dxa"/>
            <w:gridSpan w:val="2"/>
            <w:vAlign w:val="center"/>
          </w:tcPr>
          <w:p w14:paraId="10738CD3" w14:textId="60E9ACBC" w:rsidR="007770AE" w:rsidRPr="00674D93" w:rsidRDefault="007770AE" w:rsidP="00674D93">
            <w:pPr>
              <w:adjustRightInd w:val="0"/>
              <w:spacing w:after="0"/>
              <w:jc w:val="center"/>
              <w:rPr>
                <w:rFonts w:cs="Tahoma"/>
                <w:sz w:val="20"/>
              </w:rPr>
            </w:pPr>
          </w:p>
        </w:tc>
      </w:tr>
      <w:tr w:rsidR="007770AE" w:rsidRPr="00674D93" w14:paraId="3545F362" w14:textId="77777777" w:rsidTr="007770AE">
        <w:tc>
          <w:tcPr>
            <w:tcW w:w="2077" w:type="dxa"/>
            <w:gridSpan w:val="2"/>
            <w:vMerge/>
            <w:vAlign w:val="center"/>
          </w:tcPr>
          <w:p w14:paraId="55CD0DDB" w14:textId="77777777" w:rsidR="007770AE" w:rsidRPr="00674D93" w:rsidRDefault="007770AE" w:rsidP="00674D93">
            <w:pPr>
              <w:adjustRightInd w:val="0"/>
              <w:spacing w:after="0"/>
              <w:rPr>
                <w:rFonts w:cs="Tahoma"/>
                <w:sz w:val="20"/>
              </w:rPr>
            </w:pPr>
          </w:p>
        </w:tc>
        <w:tc>
          <w:tcPr>
            <w:tcW w:w="4230" w:type="dxa"/>
            <w:gridSpan w:val="2"/>
            <w:vAlign w:val="center"/>
          </w:tcPr>
          <w:p w14:paraId="6E5D977B" w14:textId="61EE97F6" w:rsidR="007770AE" w:rsidRPr="00674D93" w:rsidRDefault="007770AE" w:rsidP="007770AE">
            <w:pPr>
              <w:adjustRightInd w:val="0"/>
              <w:spacing w:after="0"/>
              <w:jc w:val="left"/>
              <w:rPr>
                <w:rFonts w:cs="Tahoma"/>
                <w:sz w:val="20"/>
              </w:rPr>
            </w:pPr>
            <w:r w:rsidRPr="00674D93">
              <w:rPr>
                <w:rFonts w:cs="Tahoma"/>
                <w:sz w:val="20"/>
              </w:rPr>
              <w:t>Type of Loading (pallet, floor, slip sheets):</w:t>
            </w:r>
          </w:p>
        </w:tc>
        <w:tc>
          <w:tcPr>
            <w:tcW w:w="3122" w:type="dxa"/>
            <w:gridSpan w:val="2"/>
            <w:vAlign w:val="center"/>
          </w:tcPr>
          <w:p w14:paraId="369961B3" w14:textId="584F1ECE" w:rsidR="007770AE" w:rsidRPr="00674D93" w:rsidRDefault="007770AE" w:rsidP="00674D93">
            <w:pPr>
              <w:adjustRightInd w:val="0"/>
              <w:spacing w:after="0"/>
              <w:jc w:val="center"/>
              <w:rPr>
                <w:rFonts w:cs="Tahoma"/>
                <w:sz w:val="20"/>
              </w:rPr>
            </w:pPr>
          </w:p>
        </w:tc>
      </w:tr>
      <w:tr w:rsidR="007770AE" w:rsidRPr="00674D93" w14:paraId="117584E6" w14:textId="77777777" w:rsidTr="007770AE">
        <w:tc>
          <w:tcPr>
            <w:tcW w:w="2077" w:type="dxa"/>
            <w:gridSpan w:val="2"/>
            <w:vMerge/>
            <w:vAlign w:val="center"/>
          </w:tcPr>
          <w:p w14:paraId="235774C3" w14:textId="77777777" w:rsidR="007770AE" w:rsidRPr="00674D93" w:rsidRDefault="007770AE" w:rsidP="00674D93">
            <w:pPr>
              <w:adjustRightInd w:val="0"/>
              <w:spacing w:after="0"/>
              <w:rPr>
                <w:rFonts w:cs="Tahoma"/>
                <w:sz w:val="20"/>
              </w:rPr>
            </w:pPr>
          </w:p>
        </w:tc>
        <w:tc>
          <w:tcPr>
            <w:tcW w:w="4230" w:type="dxa"/>
            <w:gridSpan w:val="2"/>
            <w:vAlign w:val="center"/>
          </w:tcPr>
          <w:p w14:paraId="353EB70D" w14:textId="6CC5CBF9" w:rsidR="007770AE" w:rsidRPr="00674D93" w:rsidRDefault="007770AE" w:rsidP="007770AE">
            <w:pPr>
              <w:adjustRightInd w:val="0"/>
              <w:spacing w:after="0"/>
              <w:jc w:val="left"/>
              <w:rPr>
                <w:rFonts w:cs="Tahoma"/>
                <w:sz w:val="20"/>
              </w:rPr>
            </w:pPr>
            <w:r w:rsidRPr="00674D93">
              <w:rPr>
                <w:rFonts w:cs="Tahoma"/>
                <w:sz w:val="20"/>
              </w:rPr>
              <w:t>Temperature of Load (chilled or frozen):</w:t>
            </w:r>
          </w:p>
        </w:tc>
        <w:tc>
          <w:tcPr>
            <w:tcW w:w="3122" w:type="dxa"/>
            <w:gridSpan w:val="2"/>
            <w:vAlign w:val="center"/>
          </w:tcPr>
          <w:p w14:paraId="6D2722F8" w14:textId="7164708D" w:rsidR="007770AE" w:rsidRPr="00674D93" w:rsidRDefault="007770AE" w:rsidP="00674D93">
            <w:pPr>
              <w:adjustRightInd w:val="0"/>
              <w:spacing w:after="0"/>
              <w:jc w:val="center"/>
              <w:rPr>
                <w:rFonts w:cs="Tahoma"/>
                <w:sz w:val="20"/>
              </w:rPr>
            </w:pPr>
          </w:p>
        </w:tc>
      </w:tr>
      <w:tr w:rsidR="007770AE" w:rsidRPr="00674D93" w14:paraId="74E4F6B4" w14:textId="77777777" w:rsidTr="007770AE">
        <w:tc>
          <w:tcPr>
            <w:tcW w:w="2077" w:type="dxa"/>
            <w:gridSpan w:val="2"/>
            <w:vMerge/>
            <w:vAlign w:val="center"/>
          </w:tcPr>
          <w:p w14:paraId="3EAE2B29" w14:textId="43EB5F67" w:rsidR="007770AE" w:rsidRPr="00674D93" w:rsidRDefault="007770AE" w:rsidP="00674D93">
            <w:pPr>
              <w:adjustRightInd w:val="0"/>
              <w:spacing w:after="0"/>
              <w:rPr>
                <w:rFonts w:cs="Tahoma"/>
                <w:sz w:val="20"/>
              </w:rPr>
            </w:pPr>
          </w:p>
        </w:tc>
        <w:tc>
          <w:tcPr>
            <w:tcW w:w="4230" w:type="dxa"/>
            <w:gridSpan w:val="2"/>
            <w:vAlign w:val="center"/>
          </w:tcPr>
          <w:p w14:paraId="1E9D186E" w14:textId="7FDC133E" w:rsidR="007770AE" w:rsidRPr="00674D93" w:rsidRDefault="007770AE" w:rsidP="007770AE">
            <w:pPr>
              <w:adjustRightInd w:val="0"/>
              <w:spacing w:after="0"/>
              <w:jc w:val="left"/>
              <w:rPr>
                <w:rFonts w:cs="Tahoma"/>
                <w:sz w:val="20"/>
              </w:rPr>
            </w:pPr>
            <w:r w:rsidRPr="00674D93">
              <w:rPr>
                <w:rFonts w:cs="Tahoma"/>
                <w:sz w:val="20"/>
              </w:rPr>
              <w:t>Estimated Arrival Time at Facility:</w:t>
            </w:r>
          </w:p>
        </w:tc>
        <w:tc>
          <w:tcPr>
            <w:tcW w:w="3122" w:type="dxa"/>
            <w:gridSpan w:val="2"/>
            <w:vAlign w:val="center"/>
          </w:tcPr>
          <w:p w14:paraId="45AF65E6" w14:textId="496ABB37" w:rsidR="007770AE" w:rsidRPr="00674D93" w:rsidRDefault="007770AE" w:rsidP="00674D93">
            <w:pPr>
              <w:adjustRightInd w:val="0"/>
              <w:spacing w:after="0"/>
              <w:jc w:val="center"/>
              <w:rPr>
                <w:rFonts w:cs="Tahoma"/>
                <w:sz w:val="20"/>
              </w:rPr>
            </w:pPr>
          </w:p>
        </w:tc>
      </w:tr>
      <w:tr w:rsidR="007770AE" w:rsidRPr="00674D93" w14:paraId="75219C66" w14:textId="77777777" w:rsidTr="007770AE">
        <w:tc>
          <w:tcPr>
            <w:tcW w:w="2077" w:type="dxa"/>
            <w:gridSpan w:val="2"/>
            <w:vMerge/>
            <w:vAlign w:val="center"/>
          </w:tcPr>
          <w:p w14:paraId="555E0E95" w14:textId="37B7CB82" w:rsidR="007770AE" w:rsidRPr="00674D93" w:rsidRDefault="007770AE" w:rsidP="00674D93">
            <w:pPr>
              <w:adjustRightInd w:val="0"/>
              <w:spacing w:after="0"/>
              <w:rPr>
                <w:rFonts w:cs="Tahoma"/>
                <w:sz w:val="20"/>
              </w:rPr>
            </w:pPr>
          </w:p>
        </w:tc>
        <w:tc>
          <w:tcPr>
            <w:tcW w:w="4230" w:type="dxa"/>
            <w:gridSpan w:val="2"/>
            <w:vAlign w:val="center"/>
          </w:tcPr>
          <w:p w14:paraId="1DD9B70E" w14:textId="795E8EFF" w:rsidR="007770AE" w:rsidRPr="00674D93" w:rsidRDefault="007770AE" w:rsidP="007770AE">
            <w:pPr>
              <w:adjustRightInd w:val="0"/>
              <w:spacing w:after="0"/>
              <w:jc w:val="left"/>
              <w:rPr>
                <w:rFonts w:cs="Tahoma"/>
                <w:sz w:val="20"/>
              </w:rPr>
            </w:pPr>
            <w:r w:rsidRPr="00674D93">
              <w:rPr>
                <w:rFonts w:cs="Tahoma"/>
                <w:sz w:val="20"/>
              </w:rPr>
              <w:t>Participating Pallet Exchange Program?</w:t>
            </w:r>
          </w:p>
        </w:tc>
        <w:tc>
          <w:tcPr>
            <w:tcW w:w="3122" w:type="dxa"/>
            <w:gridSpan w:val="2"/>
            <w:vAlign w:val="center"/>
          </w:tcPr>
          <w:p w14:paraId="7B11CE3B" w14:textId="7058E86E" w:rsidR="007770AE" w:rsidRPr="00674D93" w:rsidRDefault="007770AE" w:rsidP="00674D93">
            <w:pPr>
              <w:adjustRightInd w:val="0"/>
              <w:spacing w:after="0"/>
              <w:jc w:val="center"/>
              <w:rPr>
                <w:rFonts w:cs="Tahoma"/>
                <w:sz w:val="20"/>
              </w:rPr>
            </w:pPr>
          </w:p>
        </w:tc>
      </w:tr>
      <w:tr w:rsidR="007770AE" w:rsidRPr="00674D93" w14:paraId="6CA4CE78" w14:textId="77777777" w:rsidTr="007770AE">
        <w:tc>
          <w:tcPr>
            <w:tcW w:w="2077" w:type="dxa"/>
            <w:gridSpan w:val="2"/>
            <w:vMerge/>
            <w:vAlign w:val="center"/>
          </w:tcPr>
          <w:p w14:paraId="3DBC4F47" w14:textId="210712F2" w:rsidR="007770AE" w:rsidRPr="00674D93" w:rsidRDefault="007770AE" w:rsidP="00674D93">
            <w:pPr>
              <w:adjustRightInd w:val="0"/>
              <w:spacing w:after="0"/>
              <w:rPr>
                <w:rFonts w:cs="Tahoma"/>
                <w:sz w:val="20"/>
              </w:rPr>
            </w:pPr>
          </w:p>
        </w:tc>
        <w:tc>
          <w:tcPr>
            <w:tcW w:w="4230" w:type="dxa"/>
            <w:gridSpan w:val="2"/>
            <w:vAlign w:val="center"/>
          </w:tcPr>
          <w:p w14:paraId="441BF551" w14:textId="1174727E" w:rsidR="007770AE" w:rsidRPr="00674D93" w:rsidRDefault="007770AE" w:rsidP="007770AE">
            <w:pPr>
              <w:adjustRightInd w:val="0"/>
              <w:spacing w:after="0"/>
              <w:jc w:val="left"/>
              <w:rPr>
                <w:rFonts w:cs="Tahoma"/>
                <w:sz w:val="20"/>
              </w:rPr>
            </w:pPr>
            <w:r w:rsidRPr="00674D93">
              <w:rPr>
                <w:rFonts w:cs="Tahoma"/>
                <w:sz w:val="20"/>
              </w:rPr>
              <w:t>Name of Carrier:</w:t>
            </w:r>
          </w:p>
        </w:tc>
        <w:tc>
          <w:tcPr>
            <w:tcW w:w="3122" w:type="dxa"/>
            <w:gridSpan w:val="2"/>
            <w:vAlign w:val="center"/>
          </w:tcPr>
          <w:p w14:paraId="697946FA" w14:textId="6CA9AB42" w:rsidR="007770AE" w:rsidRPr="00674D93" w:rsidRDefault="007770AE" w:rsidP="00674D93">
            <w:pPr>
              <w:adjustRightInd w:val="0"/>
              <w:spacing w:after="0"/>
              <w:jc w:val="center"/>
              <w:rPr>
                <w:rFonts w:cs="Tahoma"/>
                <w:sz w:val="20"/>
              </w:rPr>
            </w:pPr>
          </w:p>
        </w:tc>
      </w:tr>
      <w:tr w:rsidR="007770AE" w:rsidRPr="00674D93" w14:paraId="6DC6D6BD" w14:textId="77777777" w:rsidTr="007770AE">
        <w:trPr>
          <w:trHeight w:val="630"/>
          <w:tblHeader/>
        </w:trPr>
        <w:tc>
          <w:tcPr>
            <w:tcW w:w="4687" w:type="dxa"/>
            <w:gridSpan w:val="3"/>
            <w:shd w:val="pct10" w:color="auto" w:fill="auto"/>
            <w:vAlign w:val="center"/>
          </w:tcPr>
          <w:p w14:paraId="7309EDBB" w14:textId="77777777" w:rsidR="00674D93" w:rsidRPr="00674D93" w:rsidRDefault="00674D93" w:rsidP="00674D93">
            <w:pPr>
              <w:adjustRightInd w:val="0"/>
              <w:spacing w:before="120"/>
              <w:jc w:val="center"/>
              <w:rPr>
                <w:rFonts w:cs="Tahoma"/>
                <w:b/>
                <w:smallCaps/>
                <w:sz w:val="24"/>
                <w:szCs w:val="24"/>
              </w:rPr>
            </w:pPr>
            <w:r w:rsidRPr="00674D93">
              <w:rPr>
                <w:rFonts w:cs="Tahoma"/>
                <w:b/>
                <w:smallCaps/>
                <w:sz w:val="24"/>
                <w:szCs w:val="24"/>
              </w:rPr>
              <w:t>Action Item:</w:t>
            </w:r>
          </w:p>
        </w:tc>
        <w:tc>
          <w:tcPr>
            <w:tcW w:w="1620" w:type="dxa"/>
            <w:shd w:val="pct10" w:color="auto" w:fill="auto"/>
            <w:vAlign w:val="center"/>
          </w:tcPr>
          <w:p w14:paraId="5EF21E3C" w14:textId="77777777" w:rsidR="00674D93" w:rsidRPr="00674D93" w:rsidRDefault="00674D93" w:rsidP="00674D93">
            <w:pPr>
              <w:adjustRightInd w:val="0"/>
              <w:spacing w:before="120"/>
              <w:jc w:val="center"/>
              <w:rPr>
                <w:rFonts w:cs="Tahoma"/>
                <w:b/>
                <w:smallCaps/>
                <w:sz w:val="24"/>
                <w:szCs w:val="24"/>
              </w:rPr>
            </w:pPr>
            <w:r w:rsidRPr="00674D93">
              <w:rPr>
                <w:rFonts w:cs="Tahoma"/>
                <w:b/>
                <w:smallCaps/>
                <w:sz w:val="24"/>
                <w:szCs w:val="24"/>
              </w:rPr>
              <w:t>Responsible Party:</w:t>
            </w:r>
          </w:p>
        </w:tc>
        <w:tc>
          <w:tcPr>
            <w:tcW w:w="1530" w:type="dxa"/>
            <w:shd w:val="pct10" w:color="auto" w:fill="auto"/>
            <w:vAlign w:val="center"/>
          </w:tcPr>
          <w:p w14:paraId="097ED504" w14:textId="77777777" w:rsidR="00674D93" w:rsidRPr="00674D93" w:rsidRDefault="00674D93" w:rsidP="00674D93">
            <w:pPr>
              <w:adjustRightInd w:val="0"/>
              <w:spacing w:before="120"/>
              <w:jc w:val="center"/>
              <w:rPr>
                <w:rFonts w:cs="Tahoma"/>
                <w:b/>
                <w:smallCaps/>
                <w:sz w:val="24"/>
                <w:szCs w:val="24"/>
              </w:rPr>
            </w:pPr>
            <w:r w:rsidRPr="00674D93">
              <w:rPr>
                <w:rFonts w:cs="Tahoma"/>
                <w:b/>
                <w:smallCaps/>
                <w:sz w:val="24"/>
                <w:szCs w:val="24"/>
              </w:rPr>
              <w:t>Completed By:</w:t>
            </w:r>
          </w:p>
        </w:tc>
        <w:tc>
          <w:tcPr>
            <w:tcW w:w="1592" w:type="dxa"/>
            <w:shd w:val="pct10" w:color="auto" w:fill="auto"/>
            <w:vAlign w:val="center"/>
          </w:tcPr>
          <w:p w14:paraId="61BEBF89" w14:textId="77777777" w:rsidR="00674D93" w:rsidRPr="00674D93" w:rsidRDefault="00674D93" w:rsidP="00674D93">
            <w:pPr>
              <w:adjustRightInd w:val="0"/>
              <w:spacing w:before="120"/>
              <w:jc w:val="center"/>
              <w:rPr>
                <w:rFonts w:cs="Tahoma"/>
                <w:b/>
                <w:smallCaps/>
                <w:sz w:val="24"/>
                <w:szCs w:val="24"/>
              </w:rPr>
            </w:pPr>
            <w:r w:rsidRPr="00674D93">
              <w:rPr>
                <w:rFonts w:cs="Tahoma"/>
                <w:b/>
                <w:smallCaps/>
                <w:sz w:val="24"/>
                <w:szCs w:val="24"/>
              </w:rPr>
              <w:t>Date &amp; Time:</w:t>
            </w:r>
          </w:p>
        </w:tc>
      </w:tr>
      <w:tr w:rsidR="007770AE" w:rsidRPr="00674D93" w14:paraId="279DAFF5" w14:textId="77777777" w:rsidTr="007770AE">
        <w:tc>
          <w:tcPr>
            <w:tcW w:w="4687" w:type="dxa"/>
            <w:gridSpan w:val="3"/>
            <w:vAlign w:val="center"/>
          </w:tcPr>
          <w:p w14:paraId="0029070D" w14:textId="77777777" w:rsidR="00674D93" w:rsidRPr="00674D93" w:rsidRDefault="00674D93" w:rsidP="00674D93">
            <w:pPr>
              <w:adjustRightInd w:val="0"/>
              <w:spacing w:after="0"/>
              <w:rPr>
                <w:rFonts w:cs="Tahoma"/>
                <w:sz w:val="20"/>
              </w:rPr>
            </w:pPr>
            <w:r w:rsidRPr="00674D93">
              <w:rPr>
                <w:rFonts w:cs="Tahoma"/>
                <w:sz w:val="20"/>
              </w:rPr>
              <w:t>Assign or record PO or Release Number</w:t>
            </w:r>
          </w:p>
        </w:tc>
        <w:tc>
          <w:tcPr>
            <w:tcW w:w="1620" w:type="dxa"/>
            <w:vAlign w:val="center"/>
          </w:tcPr>
          <w:p w14:paraId="410030E6" w14:textId="39A00735" w:rsidR="00674D93" w:rsidRPr="00674D93" w:rsidRDefault="00674D93" w:rsidP="00674D93">
            <w:pPr>
              <w:adjustRightInd w:val="0"/>
              <w:spacing w:after="0"/>
              <w:jc w:val="center"/>
              <w:rPr>
                <w:rFonts w:cs="Tahoma"/>
                <w:sz w:val="20"/>
              </w:rPr>
            </w:pPr>
          </w:p>
        </w:tc>
        <w:tc>
          <w:tcPr>
            <w:tcW w:w="1530" w:type="dxa"/>
          </w:tcPr>
          <w:p w14:paraId="3F60C3B8" w14:textId="77777777" w:rsidR="00674D93" w:rsidRPr="00674D93" w:rsidRDefault="00674D93" w:rsidP="00674D93">
            <w:pPr>
              <w:adjustRightInd w:val="0"/>
              <w:spacing w:after="0"/>
              <w:jc w:val="center"/>
              <w:rPr>
                <w:rFonts w:cs="Tahoma"/>
                <w:sz w:val="20"/>
              </w:rPr>
            </w:pPr>
          </w:p>
        </w:tc>
        <w:tc>
          <w:tcPr>
            <w:tcW w:w="1592" w:type="dxa"/>
            <w:vAlign w:val="center"/>
          </w:tcPr>
          <w:p w14:paraId="7E413BBD" w14:textId="77777777" w:rsidR="00674D93" w:rsidRPr="00674D93" w:rsidRDefault="00674D93" w:rsidP="00674D93">
            <w:pPr>
              <w:adjustRightInd w:val="0"/>
              <w:spacing w:after="0"/>
              <w:jc w:val="center"/>
              <w:rPr>
                <w:rFonts w:cs="Tahoma"/>
                <w:sz w:val="20"/>
              </w:rPr>
            </w:pPr>
          </w:p>
        </w:tc>
      </w:tr>
      <w:tr w:rsidR="007770AE" w:rsidRPr="00674D93" w14:paraId="2E8443F7" w14:textId="77777777" w:rsidTr="007770AE">
        <w:tc>
          <w:tcPr>
            <w:tcW w:w="4687" w:type="dxa"/>
            <w:gridSpan w:val="3"/>
            <w:shd w:val="pct10" w:color="auto" w:fill="auto"/>
            <w:vAlign w:val="center"/>
          </w:tcPr>
          <w:p w14:paraId="67740BDD" w14:textId="77777777" w:rsidR="00674D93" w:rsidRPr="00674D93" w:rsidRDefault="00674D93" w:rsidP="00674D93">
            <w:pPr>
              <w:adjustRightInd w:val="0"/>
              <w:spacing w:after="0"/>
              <w:rPr>
                <w:rFonts w:cs="Tahoma"/>
                <w:sz w:val="20"/>
              </w:rPr>
            </w:pPr>
            <w:r w:rsidRPr="00674D93">
              <w:rPr>
                <w:rFonts w:cs="Tahoma"/>
                <w:sz w:val="20"/>
              </w:rPr>
              <w:t xml:space="preserve">Obtain loading diagram from customer </w:t>
            </w:r>
          </w:p>
        </w:tc>
        <w:tc>
          <w:tcPr>
            <w:tcW w:w="1620" w:type="dxa"/>
            <w:shd w:val="pct10" w:color="auto" w:fill="auto"/>
            <w:vAlign w:val="center"/>
          </w:tcPr>
          <w:p w14:paraId="69F81086" w14:textId="4B415B56" w:rsidR="00674D93" w:rsidRPr="00674D93" w:rsidRDefault="00674D93" w:rsidP="00674D93">
            <w:pPr>
              <w:adjustRightInd w:val="0"/>
              <w:spacing w:after="0"/>
              <w:jc w:val="center"/>
              <w:rPr>
                <w:rFonts w:cs="Tahoma"/>
                <w:sz w:val="20"/>
              </w:rPr>
            </w:pPr>
          </w:p>
        </w:tc>
        <w:tc>
          <w:tcPr>
            <w:tcW w:w="1530" w:type="dxa"/>
            <w:shd w:val="pct10" w:color="auto" w:fill="auto"/>
          </w:tcPr>
          <w:p w14:paraId="6C9ECC74" w14:textId="77777777" w:rsidR="00674D93" w:rsidRPr="00674D93" w:rsidRDefault="00674D93" w:rsidP="00674D93">
            <w:pPr>
              <w:adjustRightInd w:val="0"/>
              <w:spacing w:after="0"/>
              <w:jc w:val="center"/>
              <w:rPr>
                <w:rFonts w:cs="Tahoma"/>
                <w:sz w:val="20"/>
              </w:rPr>
            </w:pPr>
          </w:p>
        </w:tc>
        <w:tc>
          <w:tcPr>
            <w:tcW w:w="1592" w:type="dxa"/>
            <w:shd w:val="pct10" w:color="auto" w:fill="auto"/>
            <w:vAlign w:val="center"/>
          </w:tcPr>
          <w:p w14:paraId="23166DF0" w14:textId="77777777" w:rsidR="00674D93" w:rsidRPr="00674D93" w:rsidRDefault="00674D93" w:rsidP="00674D93">
            <w:pPr>
              <w:adjustRightInd w:val="0"/>
              <w:spacing w:after="0"/>
              <w:jc w:val="center"/>
              <w:rPr>
                <w:rFonts w:cs="Tahoma"/>
                <w:sz w:val="20"/>
              </w:rPr>
            </w:pPr>
          </w:p>
        </w:tc>
      </w:tr>
      <w:tr w:rsidR="007770AE" w:rsidRPr="00674D93" w14:paraId="58A47D03" w14:textId="77777777" w:rsidTr="007770AE">
        <w:tc>
          <w:tcPr>
            <w:tcW w:w="4687" w:type="dxa"/>
            <w:gridSpan w:val="3"/>
            <w:shd w:val="clear" w:color="auto" w:fill="auto"/>
            <w:vAlign w:val="center"/>
          </w:tcPr>
          <w:p w14:paraId="233021EA" w14:textId="77777777" w:rsidR="00674D93" w:rsidRPr="00674D93" w:rsidRDefault="00674D93" w:rsidP="00674D93">
            <w:pPr>
              <w:adjustRightInd w:val="0"/>
              <w:spacing w:after="0"/>
              <w:rPr>
                <w:rFonts w:cs="Tahoma"/>
                <w:sz w:val="20"/>
              </w:rPr>
            </w:pPr>
            <w:r w:rsidRPr="00674D93">
              <w:rPr>
                <w:rFonts w:cs="Tahoma"/>
                <w:sz w:val="20"/>
              </w:rPr>
              <w:t>Notify shipping dock of truck arrival</w:t>
            </w:r>
          </w:p>
        </w:tc>
        <w:tc>
          <w:tcPr>
            <w:tcW w:w="1620" w:type="dxa"/>
            <w:shd w:val="clear" w:color="auto" w:fill="auto"/>
            <w:vAlign w:val="center"/>
          </w:tcPr>
          <w:p w14:paraId="0891D6EB" w14:textId="2559DF57" w:rsidR="00674D93" w:rsidRPr="00674D93" w:rsidRDefault="00674D93" w:rsidP="00674D93">
            <w:pPr>
              <w:adjustRightInd w:val="0"/>
              <w:spacing w:after="0"/>
              <w:jc w:val="center"/>
              <w:rPr>
                <w:rFonts w:cs="Tahoma"/>
                <w:sz w:val="20"/>
              </w:rPr>
            </w:pPr>
          </w:p>
        </w:tc>
        <w:tc>
          <w:tcPr>
            <w:tcW w:w="1530" w:type="dxa"/>
            <w:shd w:val="clear" w:color="auto" w:fill="auto"/>
          </w:tcPr>
          <w:p w14:paraId="5DEE9EBB" w14:textId="77777777" w:rsidR="00674D93" w:rsidRPr="00674D93" w:rsidRDefault="00674D93" w:rsidP="00674D93">
            <w:pPr>
              <w:adjustRightInd w:val="0"/>
              <w:spacing w:after="0"/>
              <w:jc w:val="center"/>
              <w:rPr>
                <w:rFonts w:cs="Tahoma"/>
                <w:sz w:val="20"/>
              </w:rPr>
            </w:pPr>
          </w:p>
        </w:tc>
        <w:tc>
          <w:tcPr>
            <w:tcW w:w="1592" w:type="dxa"/>
            <w:shd w:val="clear" w:color="auto" w:fill="auto"/>
            <w:vAlign w:val="center"/>
          </w:tcPr>
          <w:p w14:paraId="264C4FF7" w14:textId="77777777" w:rsidR="00674D93" w:rsidRPr="00674D93" w:rsidRDefault="00674D93" w:rsidP="00674D93">
            <w:pPr>
              <w:adjustRightInd w:val="0"/>
              <w:spacing w:after="0"/>
              <w:jc w:val="center"/>
              <w:rPr>
                <w:rFonts w:cs="Tahoma"/>
                <w:sz w:val="20"/>
              </w:rPr>
            </w:pPr>
          </w:p>
        </w:tc>
      </w:tr>
      <w:tr w:rsidR="007770AE" w:rsidRPr="00674D93" w14:paraId="4CDACD96" w14:textId="77777777" w:rsidTr="007770AE">
        <w:tc>
          <w:tcPr>
            <w:tcW w:w="4687" w:type="dxa"/>
            <w:gridSpan w:val="3"/>
            <w:shd w:val="clear" w:color="auto" w:fill="E6E6E6"/>
            <w:vAlign w:val="center"/>
          </w:tcPr>
          <w:p w14:paraId="395CC477" w14:textId="77777777" w:rsidR="00674D93" w:rsidRPr="00674D93" w:rsidRDefault="00674D93" w:rsidP="00674D93">
            <w:pPr>
              <w:adjustRightInd w:val="0"/>
              <w:spacing w:after="0"/>
              <w:rPr>
                <w:rFonts w:cs="Tahoma"/>
                <w:sz w:val="20"/>
              </w:rPr>
            </w:pPr>
            <w:r w:rsidRPr="00674D93">
              <w:rPr>
                <w:rFonts w:cs="Tahoma"/>
                <w:sz w:val="20"/>
              </w:rPr>
              <w:t>Collect appropriate paperwork from driver</w:t>
            </w:r>
          </w:p>
        </w:tc>
        <w:tc>
          <w:tcPr>
            <w:tcW w:w="1620" w:type="dxa"/>
            <w:shd w:val="clear" w:color="auto" w:fill="E6E6E6"/>
            <w:vAlign w:val="center"/>
          </w:tcPr>
          <w:p w14:paraId="36E9E40B" w14:textId="03D9D211" w:rsidR="00674D93" w:rsidRPr="00674D93" w:rsidRDefault="00674D93" w:rsidP="00674D93">
            <w:pPr>
              <w:adjustRightInd w:val="0"/>
              <w:spacing w:after="0"/>
              <w:jc w:val="center"/>
              <w:rPr>
                <w:rFonts w:cs="Tahoma"/>
                <w:sz w:val="20"/>
              </w:rPr>
            </w:pPr>
          </w:p>
        </w:tc>
        <w:tc>
          <w:tcPr>
            <w:tcW w:w="1530" w:type="dxa"/>
            <w:shd w:val="clear" w:color="auto" w:fill="E6E6E6"/>
          </w:tcPr>
          <w:p w14:paraId="45DE5988" w14:textId="77777777" w:rsidR="00674D93" w:rsidRPr="00674D93" w:rsidRDefault="00674D93" w:rsidP="00674D93">
            <w:pPr>
              <w:adjustRightInd w:val="0"/>
              <w:spacing w:after="0"/>
              <w:jc w:val="center"/>
              <w:rPr>
                <w:rFonts w:cs="Tahoma"/>
                <w:sz w:val="20"/>
              </w:rPr>
            </w:pPr>
          </w:p>
        </w:tc>
        <w:tc>
          <w:tcPr>
            <w:tcW w:w="1592" w:type="dxa"/>
            <w:shd w:val="clear" w:color="auto" w:fill="E6E6E6"/>
            <w:vAlign w:val="center"/>
          </w:tcPr>
          <w:p w14:paraId="7E1D8095" w14:textId="77777777" w:rsidR="00674D93" w:rsidRPr="00674D93" w:rsidRDefault="00674D93" w:rsidP="00674D93">
            <w:pPr>
              <w:adjustRightInd w:val="0"/>
              <w:spacing w:after="0"/>
              <w:jc w:val="center"/>
              <w:rPr>
                <w:rFonts w:cs="Tahoma"/>
                <w:sz w:val="20"/>
              </w:rPr>
            </w:pPr>
          </w:p>
        </w:tc>
      </w:tr>
      <w:tr w:rsidR="007770AE" w:rsidRPr="00674D93" w14:paraId="330D81A3" w14:textId="77777777" w:rsidTr="007770AE">
        <w:tc>
          <w:tcPr>
            <w:tcW w:w="4687" w:type="dxa"/>
            <w:gridSpan w:val="3"/>
            <w:shd w:val="clear" w:color="auto" w:fill="auto"/>
            <w:vAlign w:val="center"/>
          </w:tcPr>
          <w:p w14:paraId="010DDE45" w14:textId="77777777" w:rsidR="00674D93" w:rsidRPr="00674D93" w:rsidRDefault="00674D93" w:rsidP="00674D93">
            <w:pPr>
              <w:adjustRightInd w:val="0"/>
              <w:spacing w:after="0"/>
              <w:rPr>
                <w:rFonts w:cs="Tahoma"/>
                <w:sz w:val="20"/>
              </w:rPr>
            </w:pPr>
            <w:r w:rsidRPr="00674D93">
              <w:rPr>
                <w:rFonts w:cs="Tahoma"/>
                <w:sz w:val="20"/>
              </w:rPr>
              <w:t>Collect appropriate I.D. from driver (photo or copy of Driver’s License)</w:t>
            </w:r>
          </w:p>
        </w:tc>
        <w:tc>
          <w:tcPr>
            <w:tcW w:w="1620" w:type="dxa"/>
            <w:shd w:val="clear" w:color="auto" w:fill="auto"/>
            <w:vAlign w:val="center"/>
          </w:tcPr>
          <w:p w14:paraId="0C14AA54" w14:textId="565C9843" w:rsidR="00674D93" w:rsidRPr="00674D93" w:rsidRDefault="00674D93" w:rsidP="00674D93">
            <w:pPr>
              <w:adjustRightInd w:val="0"/>
              <w:spacing w:after="0"/>
              <w:jc w:val="center"/>
              <w:rPr>
                <w:rFonts w:cs="Tahoma"/>
                <w:sz w:val="20"/>
              </w:rPr>
            </w:pPr>
          </w:p>
        </w:tc>
        <w:tc>
          <w:tcPr>
            <w:tcW w:w="1530" w:type="dxa"/>
            <w:shd w:val="clear" w:color="auto" w:fill="auto"/>
          </w:tcPr>
          <w:p w14:paraId="0FD700E8" w14:textId="77777777" w:rsidR="00674D93" w:rsidRPr="00674D93" w:rsidRDefault="00674D93" w:rsidP="00674D93">
            <w:pPr>
              <w:adjustRightInd w:val="0"/>
              <w:spacing w:after="0"/>
              <w:jc w:val="center"/>
              <w:rPr>
                <w:rFonts w:cs="Tahoma"/>
                <w:sz w:val="20"/>
              </w:rPr>
            </w:pPr>
          </w:p>
        </w:tc>
        <w:tc>
          <w:tcPr>
            <w:tcW w:w="1592" w:type="dxa"/>
            <w:shd w:val="clear" w:color="auto" w:fill="auto"/>
            <w:vAlign w:val="center"/>
          </w:tcPr>
          <w:p w14:paraId="464A7F96" w14:textId="77777777" w:rsidR="00674D93" w:rsidRPr="00674D93" w:rsidRDefault="00674D93" w:rsidP="00674D93">
            <w:pPr>
              <w:adjustRightInd w:val="0"/>
              <w:spacing w:after="0"/>
              <w:jc w:val="center"/>
              <w:rPr>
                <w:rFonts w:cs="Tahoma"/>
                <w:sz w:val="20"/>
              </w:rPr>
            </w:pPr>
          </w:p>
        </w:tc>
      </w:tr>
      <w:tr w:rsidR="007770AE" w:rsidRPr="00674D93" w14:paraId="1B793618" w14:textId="77777777" w:rsidTr="007770AE">
        <w:tc>
          <w:tcPr>
            <w:tcW w:w="4687" w:type="dxa"/>
            <w:gridSpan w:val="3"/>
            <w:shd w:val="clear" w:color="auto" w:fill="E6E6E6"/>
            <w:vAlign w:val="center"/>
          </w:tcPr>
          <w:p w14:paraId="283307CF" w14:textId="77777777" w:rsidR="00674D93" w:rsidRPr="00674D93" w:rsidRDefault="00674D93" w:rsidP="00674D93">
            <w:pPr>
              <w:adjustRightInd w:val="0"/>
              <w:spacing w:after="0"/>
              <w:rPr>
                <w:rFonts w:cs="Tahoma"/>
                <w:sz w:val="20"/>
              </w:rPr>
            </w:pPr>
            <w:r w:rsidRPr="00674D93">
              <w:rPr>
                <w:rFonts w:cs="Tahoma"/>
                <w:sz w:val="20"/>
              </w:rPr>
              <w:t>Document truck arrival time at plant</w:t>
            </w:r>
          </w:p>
        </w:tc>
        <w:tc>
          <w:tcPr>
            <w:tcW w:w="1620" w:type="dxa"/>
            <w:shd w:val="clear" w:color="auto" w:fill="E6E6E6"/>
            <w:vAlign w:val="center"/>
          </w:tcPr>
          <w:p w14:paraId="48BF4F83" w14:textId="394A241F" w:rsidR="00674D93" w:rsidRPr="00674D93" w:rsidRDefault="00674D93" w:rsidP="00674D93">
            <w:pPr>
              <w:adjustRightInd w:val="0"/>
              <w:spacing w:after="0"/>
              <w:jc w:val="center"/>
              <w:rPr>
                <w:rFonts w:cs="Tahoma"/>
                <w:sz w:val="20"/>
              </w:rPr>
            </w:pPr>
          </w:p>
        </w:tc>
        <w:tc>
          <w:tcPr>
            <w:tcW w:w="1530" w:type="dxa"/>
            <w:shd w:val="clear" w:color="auto" w:fill="E6E6E6"/>
          </w:tcPr>
          <w:p w14:paraId="6E5A4115" w14:textId="77777777" w:rsidR="00674D93" w:rsidRPr="00674D93" w:rsidRDefault="00674D93" w:rsidP="00674D93">
            <w:pPr>
              <w:adjustRightInd w:val="0"/>
              <w:spacing w:after="0"/>
              <w:jc w:val="center"/>
              <w:rPr>
                <w:rFonts w:cs="Tahoma"/>
                <w:sz w:val="20"/>
              </w:rPr>
            </w:pPr>
          </w:p>
        </w:tc>
        <w:tc>
          <w:tcPr>
            <w:tcW w:w="1592" w:type="dxa"/>
            <w:shd w:val="clear" w:color="auto" w:fill="E6E6E6"/>
            <w:vAlign w:val="center"/>
          </w:tcPr>
          <w:p w14:paraId="177FC36F" w14:textId="77777777" w:rsidR="00674D93" w:rsidRPr="00674D93" w:rsidRDefault="00674D93" w:rsidP="00674D93">
            <w:pPr>
              <w:adjustRightInd w:val="0"/>
              <w:spacing w:after="0"/>
              <w:jc w:val="center"/>
              <w:rPr>
                <w:rFonts w:cs="Tahoma"/>
                <w:sz w:val="20"/>
              </w:rPr>
            </w:pPr>
          </w:p>
        </w:tc>
      </w:tr>
      <w:tr w:rsidR="007770AE" w:rsidRPr="00674D93" w14:paraId="5B4F6330" w14:textId="77777777" w:rsidTr="007770AE">
        <w:tc>
          <w:tcPr>
            <w:tcW w:w="4687" w:type="dxa"/>
            <w:gridSpan w:val="3"/>
            <w:shd w:val="clear" w:color="auto" w:fill="auto"/>
            <w:vAlign w:val="center"/>
          </w:tcPr>
          <w:p w14:paraId="141CF61C" w14:textId="77777777" w:rsidR="00674D93" w:rsidRPr="00674D93" w:rsidRDefault="00674D93" w:rsidP="00674D93">
            <w:pPr>
              <w:adjustRightInd w:val="0"/>
              <w:spacing w:after="0"/>
              <w:rPr>
                <w:rFonts w:cs="Tahoma"/>
                <w:sz w:val="20"/>
              </w:rPr>
            </w:pPr>
            <w:r w:rsidRPr="00674D93">
              <w:rPr>
                <w:rFonts w:cs="Tahoma"/>
                <w:sz w:val="20"/>
              </w:rPr>
              <w:t>Verify customer data from table above</w:t>
            </w:r>
          </w:p>
        </w:tc>
        <w:tc>
          <w:tcPr>
            <w:tcW w:w="1620" w:type="dxa"/>
            <w:shd w:val="clear" w:color="auto" w:fill="auto"/>
            <w:vAlign w:val="center"/>
          </w:tcPr>
          <w:p w14:paraId="361A5D46" w14:textId="6C5894AC" w:rsidR="00674D93" w:rsidRPr="00674D93" w:rsidRDefault="00674D93" w:rsidP="00674D93">
            <w:pPr>
              <w:adjustRightInd w:val="0"/>
              <w:spacing w:after="0"/>
              <w:jc w:val="center"/>
              <w:rPr>
                <w:rFonts w:cs="Tahoma"/>
                <w:sz w:val="20"/>
              </w:rPr>
            </w:pPr>
          </w:p>
        </w:tc>
        <w:tc>
          <w:tcPr>
            <w:tcW w:w="1530" w:type="dxa"/>
            <w:shd w:val="clear" w:color="auto" w:fill="auto"/>
          </w:tcPr>
          <w:p w14:paraId="2C791CC0" w14:textId="77777777" w:rsidR="00674D93" w:rsidRPr="00674D93" w:rsidRDefault="00674D93" w:rsidP="00674D93">
            <w:pPr>
              <w:adjustRightInd w:val="0"/>
              <w:spacing w:after="0"/>
              <w:jc w:val="center"/>
              <w:rPr>
                <w:rFonts w:cs="Tahoma"/>
                <w:sz w:val="20"/>
              </w:rPr>
            </w:pPr>
          </w:p>
        </w:tc>
        <w:tc>
          <w:tcPr>
            <w:tcW w:w="1592" w:type="dxa"/>
            <w:shd w:val="clear" w:color="auto" w:fill="auto"/>
            <w:vAlign w:val="center"/>
          </w:tcPr>
          <w:p w14:paraId="3D50AED1" w14:textId="77777777" w:rsidR="00674D93" w:rsidRPr="00674D93" w:rsidRDefault="00674D93" w:rsidP="00674D93">
            <w:pPr>
              <w:adjustRightInd w:val="0"/>
              <w:spacing w:after="0"/>
              <w:jc w:val="center"/>
              <w:rPr>
                <w:rFonts w:cs="Tahoma"/>
                <w:sz w:val="20"/>
              </w:rPr>
            </w:pPr>
          </w:p>
        </w:tc>
      </w:tr>
      <w:tr w:rsidR="007770AE" w:rsidRPr="00674D93" w14:paraId="48745EAE" w14:textId="77777777" w:rsidTr="007770AE">
        <w:tc>
          <w:tcPr>
            <w:tcW w:w="4687" w:type="dxa"/>
            <w:gridSpan w:val="3"/>
            <w:shd w:val="clear" w:color="auto" w:fill="E6E6E6"/>
            <w:vAlign w:val="center"/>
          </w:tcPr>
          <w:p w14:paraId="0F9D0B6C" w14:textId="77777777" w:rsidR="00674D93" w:rsidRPr="00674D93" w:rsidRDefault="00674D93" w:rsidP="00674D93">
            <w:pPr>
              <w:adjustRightInd w:val="0"/>
              <w:spacing w:after="0"/>
              <w:rPr>
                <w:rFonts w:cs="Tahoma"/>
                <w:sz w:val="20"/>
              </w:rPr>
            </w:pPr>
            <w:r w:rsidRPr="00674D93">
              <w:rPr>
                <w:rFonts w:cs="Tahoma"/>
                <w:sz w:val="20"/>
              </w:rPr>
              <w:t>Resolve any discrepancies in paperwork, notify customer of any changes</w:t>
            </w:r>
          </w:p>
        </w:tc>
        <w:tc>
          <w:tcPr>
            <w:tcW w:w="1620" w:type="dxa"/>
            <w:shd w:val="clear" w:color="auto" w:fill="E6E6E6"/>
            <w:vAlign w:val="center"/>
          </w:tcPr>
          <w:p w14:paraId="16CBDFB1" w14:textId="1D4C7B67" w:rsidR="00674D93" w:rsidRPr="00674D93" w:rsidRDefault="00674D93" w:rsidP="00674D93">
            <w:pPr>
              <w:adjustRightInd w:val="0"/>
              <w:spacing w:after="0"/>
              <w:jc w:val="center"/>
              <w:rPr>
                <w:rFonts w:cs="Tahoma"/>
                <w:sz w:val="20"/>
              </w:rPr>
            </w:pPr>
          </w:p>
        </w:tc>
        <w:tc>
          <w:tcPr>
            <w:tcW w:w="1530" w:type="dxa"/>
            <w:shd w:val="clear" w:color="auto" w:fill="E6E6E6"/>
          </w:tcPr>
          <w:p w14:paraId="26513848" w14:textId="77777777" w:rsidR="00674D93" w:rsidRPr="00674D93" w:rsidRDefault="00674D93" w:rsidP="00674D93">
            <w:pPr>
              <w:adjustRightInd w:val="0"/>
              <w:spacing w:after="0"/>
              <w:jc w:val="center"/>
              <w:rPr>
                <w:rFonts w:cs="Tahoma"/>
                <w:sz w:val="20"/>
              </w:rPr>
            </w:pPr>
          </w:p>
        </w:tc>
        <w:tc>
          <w:tcPr>
            <w:tcW w:w="1592" w:type="dxa"/>
            <w:shd w:val="clear" w:color="auto" w:fill="E6E6E6"/>
            <w:vAlign w:val="center"/>
          </w:tcPr>
          <w:p w14:paraId="14E8F7BA" w14:textId="77777777" w:rsidR="00674D93" w:rsidRPr="00674D93" w:rsidRDefault="00674D93" w:rsidP="00674D93">
            <w:pPr>
              <w:adjustRightInd w:val="0"/>
              <w:spacing w:after="0"/>
              <w:jc w:val="center"/>
              <w:rPr>
                <w:rFonts w:cs="Tahoma"/>
                <w:sz w:val="20"/>
              </w:rPr>
            </w:pPr>
          </w:p>
        </w:tc>
      </w:tr>
      <w:tr w:rsidR="007770AE" w:rsidRPr="00674D93" w14:paraId="3B2F0B58" w14:textId="77777777" w:rsidTr="007770AE">
        <w:tc>
          <w:tcPr>
            <w:tcW w:w="4687" w:type="dxa"/>
            <w:gridSpan w:val="3"/>
            <w:shd w:val="clear" w:color="auto" w:fill="auto"/>
            <w:vAlign w:val="center"/>
          </w:tcPr>
          <w:p w14:paraId="33611752" w14:textId="77777777" w:rsidR="00674D93" w:rsidRPr="00674D93" w:rsidRDefault="00674D93" w:rsidP="00674D93">
            <w:pPr>
              <w:adjustRightInd w:val="0"/>
              <w:spacing w:after="0"/>
              <w:rPr>
                <w:rFonts w:cs="Tahoma"/>
                <w:sz w:val="20"/>
              </w:rPr>
            </w:pPr>
            <w:r w:rsidRPr="00674D93">
              <w:rPr>
                <w:rFonts w:cs="Tahoma"/>
                <w:sz w:val="20"/>
              </w:rPr>
              <w:t>Assign shipping door for loading</w:t>
            </w:r>
          </w:p>
        </w:tc>
        <w:tc>
          <w:tcPr>
            <w:tcW w:w="1620" w:type="dxa"/>
            <w:shd w:val="clear" w:color="auto" w:fill="auto"/>
            <w:vAlign w:val="center"/>
          </w:tcPr>
          <w:p w14:paraId="2EC88406" w14:textId="1A26EE12" w:rsidR="00674D93" w:rsidRPr="00674D93" w:rsidRDefault="00674D93" w:rsidP="00674D93">
            <w:pPr>
              <w:adjustRightInd w:val="0"/>
              <w:spacing w:after="0"/>
              <w:jc w:val="center"/>
              <w:rPr>
                <w:rFonts w:cs="Tahoma"/>
                <w:sz w:val="20"/>
              </w:rPr>
            </w:pPr>
          </w:p>
        </w:tc>
        <w:tc>
          <w:tcPr>
            <w:tcW w:w="1530" w:type="dxa"/>
            <w:shd w:val="clear" w:color="auto" w:fill="auto"/>
          </w:tcPr>
          <w:p w14:paraId="5D7DAED9" w14:textId="77777777" w:rsidR="00674D93" w:rsidRPr="00674D93" w:rsidRDefault="00674D93" w:rsidP="00674D93">
            <w:pPr>
              <w:adjustRightInd w:val="0"/>
              <w:spacing w:after="0"/>
              <w:jc w:val="center"/>
              <w:rPr>
                <w:rFonts w:cs="Tahoma"/>
                <w:sz w:val="20"/>
              </w:rPr>
            </w:pPr>
          </w:p>
        </w:tc>
        <w:tc>
          <w:tcPr>
            <w:tcW w:w="1592" w:type="dxa"/>
            <w:shd w:val="clear" w:color="auto" w:fill="auto"/>
            <w:vAlign w:val="center"/>
          </w:tcPr>
          <w:p w14:paraId="39A99E6A" w14:textId="77777777" w:rsidR="00674D93" w:rsidRPr="00674D93" w:rsidRDefault="00674D93" w:rsidP="00674D93">
            <w:pPr>
              <w:adjustRightInd w:val="0"/>
              <w:spacing w:after="0"/>
              <w:jc w:val="center"/>
              <w:rPr>
                <w:rFonts w:cs="Tahoma"/>
                <w:sz w:val="20"/>
              </w:rPr>
            </w:pPr>
          </w:p>
        </w:tc>
      </w:tr>
      <w:tr w:rsidR="007770AE" w:rsidRPr="00674D93" w14:paraId="6413E11F" w14:textId="77777777" w:rsidTr="007770AE">
        <w:tc>
          <w:tcPr>
            <w:tcW w:w="4687" w:type="dxa"/>
            <w:gridSpan w:val="3"/>
            <w:shd w:val="clear" w:color="auto" w:fill="E6E6E6"/>
            <w:vAlign w:val="center"/>
          </w:tcPr>
          <w:p w14:paraId="16D309B6" w14:textId="77777777" w:rsidR="00674D93" w:rsidRPr="00674D93" w:rsidRDefault="00674D93" w:rsidP="00674D93">
            <w:pPr>
              <w:adjustRightInd w:val="0"/>
              <w:spacing w:after="0"/>
              <w:rPr>
                <w:rFonts w:cs="Tahoma"/>
                <w:sz w:val="20"/>
              </w:rPr>
            </w:pPr>
            <w:r w:rsidRPr="00674D93">
              <w:rPr>
                <w:rFonts w:cs="Tahoma"/>
                <w:sz w:val="20"/>
              </w:rPr>
              <w:t>Send appropriate paperwork to shipping dock supervisor</w:t>
            </w:r>
          </w:p>
        </w:tc>
        <w:tc>
          <w:tcPr>
            <w:tcW w:w="1620" w:type="dxa"/>
            <w:shd w:val="clear" w:color="auto" w:fill="E6E6E6"/>
            <w:vAlign w:val="center"/>
          </w:tcPr>
          <w:p w14:paraId="39283D52" w14:textId="6287DF3C" w:rsidR="00674D93" w:rsidRPr="00674D93" w:rsidRDefault="00674D93" w:rsidP="00674D93">
            <w:pPr>
              <w:adjustRightInd w:val="0"/>
              <w:spacing w:after="0"/>
              <w:jc w:val="center"/>
              <w:rPr>
                <w:rFonts w:cs="Tahoma"/>
                <w:sz w:val="20"/>
              </w:rPr>
            </w:pPr>
          </w:p>
        </w:tc>
        <w:tc>
          <w:tcPr>
            <w:tcW w:w="1530" w:type="dxa"/>
            <w:shd w:val="clear" w:color="auto" w:fill="E6E6E6"/>
          </w:tcPr>
          <w:p w14:paraId="57C54117" w14:textId="77777777" w:rsidR="00674D93" w:rsidRPr="00674D93" w:rsidRDefault="00674D93" w:rsidP="00674D93">
            <w:pPr>
              <w:adjustRightInd w:val="0"/>
              <w:spacing w:after="0"/>
              <w:jc w:val="center"/>
              <w:rPr>
                <w:rFonts w:cs="Tahoma"/>
                <w:sz w:val="20"/>
              </w:rPr>
            </w:pPr>
          </w:p>
        </w:tc>
        <w:tc>
          <w:tcPr>
            <w:tcW w:w="1592" w:type="dxa"/>
            <w:shd w:val="clear" w:color="auto" w:fill="E6E6E6"/>
            <w:vAlign w:val="center"/>
          </w:tcPr>
          <w:p w14:paraId="455EE214" w14:textId="77777777" w:rsidR="00674D93" w:rsidRPr="00674D93" w:rsidRDefault="00674D93" w:rsidP="00674D93">
            <w:pPr>
              <w:adjustRightInd w:val="0"/>
              <w:spacing w:after="0"/>
              <w:jc w:val="center"/>
              <w:rPr>
                <w:rFonts w:cs="Tahoma"/>
                <w:sz w:val="20"/>
              </w:rPr>
            </w:pPr>
          </w:p>
        </w:tc>
      </w:tr>
      <w:tr w:rsidR="007770AE" w:rsidRPr="00674D93" w14:paraId="61D71F87" w14:textId="77777777" w:rsidTr="007770AE">
        <w:tc>
          <w:tcPr>
            <w:tcW w:w="4687" w:type="dxa"/>
            <w:gridSpan w:val="3"/>
            <w:shd w:val="clear" w:color="auto" w:fill="auto"/>
            <w:vAlign w:val="center"/>
          </w:tcPr>
          <w:p w14:paraId="69B04384" w14:textId="77777777" w:rsidR="00674D93" w:rsidRPr="00674D93" w:rsidRDefault="00674D93" w:rsidP="00674D93">
            <w:pPr>
              <w:adjustRightInd w:val="0"/>
              <w:spacing w:after="0"/>
              <w:rPr>
                <w:rFonts w:cs="Tahoma"/>
                <w:sz w:val="20"/>
              </w:rPr>
            </w:pPr>
            <w:r w:rsidRPr="00674D93">
              <w:rPr>
                <w:rFonts w:cs="Tahoma"/>
                <w:sz w:val="20"/>
              </w:rPr>
              <w:t>Enter data into database (if appropriate)</w:t>
            </w:r>
          </w:p>
        </w:tc>
        <w:tc>
          <w:tcPr>
            <w:tcW w:w="1620" w:type="dxa"/>
            <w:shd w:val="clear" w:color="auto" w:fill="auto"/>
            <w:vAlign w:val="center"/>
          </w:tcPr>
          <w:p w14:paraId="2A1B1651" w14:textId="118BF191" w:rsidR="00674D93" w:rsidRPr="00674D93" w:rsidRDefault="00674D93" w:rsidP="00674D93">
            <w:pPr>
              <w:adjustRightInd w:val="0"/>
              <w:spacing w:after="0"/>
              <w:jc w:val="center"/>
              <w:rPr>
                <w:rFonts w:cs="Tahoma"/>
                <w:sz w:val="20"/>
              </w:rPr>
            </w:pPr>
          </w:p>
        </w:tc>
        <w:tc>
          <w:tcPr>
            <w:tcW w:w="1530" w:type="dxa"/>
            <w:shd w:val="clear" w:color="auto" w:fill="auto"/>
          </w:tcPr>
          <w:p w14:paraId="6C33E276" w14:textId="77777777" w:rsidR="00674D93" w:rsidRPr="00674D93" w:rsidRDefault="00674D93" w:rsidP="00674D93">
            <w:pPr>
              <w:adjustRightInd w:val="0"/>
              <w:spacing w:after="0"/>
              <w:jc w:val="center"/>
              <w:rPr>
                <w:rFonts w:cs="Tahoma"/>
                <w:sz w:val="20"/>
              </w:rPr>
            </w:pPr>
          </w:p>
        </w:tc>
        <w:tc>
          <w:tcPr>
            <w:tcW w:w="1592" w:type="dxa"/>
            <w:shd w:val="clear" w:color="auto" w:fill="auto"/>
            <w:vAlign w:val="center"/>
          </w:tcPr>
          <w:p w14:paraId="1D83BC2F" w14:textId="77777777" w:rsidR="00674D93" w:rsidRPr="00674D93" w:rsidRDefault="00674D93" w:rsidP="00674D93">
            <w:pPr>
              <w:adjustRightInd w:val="0"/>
              <w:spacing w:after="0"/>
              <w:jc w:val="center"/>
              <w:rPr>
                <w:rFonts w:cs="Tahoma"/>
                <w:sz w:val="20"/>
              </w:rPr>
            </w:pPr>
          </w:p>
        </w:tc>
      </w:tr>
      <w:tr w:rsidR="007770AE" w:rsidRPr="00674D93" w14:paraId="05DF7359" w14:textId="77777777" w:rsidTr="007770AE">
        <w:trPr>
          <w:cantSplit/>
        </w:trPr>
        <w:tc>
          <w:tcPr>
            <w:tcW w:w="4687" w:type="dxa"/>
            <w:gridSpan w:val="3"/>
            <w:vAlign w:val="center"/>
          </w:tcPr>
          <w:p w14:paraId="14E170B0" w14:textId="433127A2" w:rsidR="00674D93" w:rsidRPr="00674D93" w:rsidRDefault="00674D93" w:rsidP="00674D93">
            <w:pPr>
              <w:adjustRightInd w:val="0"/>
              <w:spacing w:after="0"/>
              <w:rPr>
                <w:rFonts w:cs="Tahoma"/>
                <w:sz w:val="20"/>
              </w:rPr>
            </w:pPr>
            <w:r w:rsidRPr="00674D93">
              <w:rPr>
                <w:rFonts w:cs="Tahoma"/>
                <w:sz w:val="20"/>
              </w:rPr>
              <w:t xml:space="preserve">Verify the condition (cleanliness and odor) of the </w:t>
            </w:r>
            <w:r w:rsidR="007A0198">
              <w:rPr>
                <w:rFonts w:cs="Tahoma"/>
                <w:sz w:val="20"/>
              </w:rPr>
              <w:t>transport vehicle</w:t>
            </w:r>
            <w:r w:rsidRPr="00674D93">
              <w:rPr>
                <w:rFonts w:cs="Tahoma"/>
                <w:sz w:val="20"/>
              </w:rPr>
              <w:t>.  If dirty, have driver take appropriate cleaning action(s) or contact the customer for additional direction</w:t>
            </w:r>
          </w:p>
        </w:tc>
        <w:tc>
          <w:tcPr>
            <w:tcW w:w="1620" w:type="dxa"/>
            <w:vAlign w:val="center"/>
          </w:tcPr>
          <w:p w14:paraId="27ACBFF8" w14:textId="40BF0950" w:rsidR="00674D93" w:rsidRPr="00674D93" w:rsidRDefault="00674D93" w:rsidP="00674D93">
            <w:pPr>
              <w:adjustRightInd w:val="0"/>
              <w:spacing w:after="0"/>
              <w:jc w:val="center"/>
              <w:rPr>
                <w:rFonts w:cs="Tahoma"/>
                <w:sz w:val="20"/>
              </w:rPr>
            </w:pPr>
          </w:p>
        </w:tc>
        <w:tc>
          <w:tcPr>
            <w:tcW w:w="1530" w:type="dxa"/>
          </w:tcPr>
          <w:p w14:paraId="294D5121" w14:textId="77777777" w:rsidR="00674D93" w:rsidRPr="00674D93" w:rsidRDefault="00674D93" w:rsidP="00674D93">
            <w:pPr>
              <w:adjustRightInd w:val="0"/>
              <w:spacing w:after="0"/>
              <w:jc w:val="center"/>
              <w:rPr>
                <w:rFonts w:cs="Tahoma"/>
                <w:sz w:val="20"/>
              </w:rPr>
            </w:pPr>
          </w:p>
        </w:tc>
        <w:tc>
          <w:tcPr>
            <w:tcW w:w="1592" w:type="dxa"/>
            <w:vAlign w:val="center"/>
          </w:tcPr>
          <w:p w14:paraId="162E3622" w14:textId="77777777" w:rsidR="00674D93" w:rsidRPr="00674D93" w:rsidRDefault="00674D93" w:rsidP="00674D93">
            <w:pPr>
              <w:adjustRightInd w:val="0"/>
              <w:spacing w:after="0"/>
              <w:jc w:val="center"/>
              <w:rPr>
                <w:rFonts w:cs="Tahoma"/>
                <w:sz w:val="20"/>
              </w:rPr>
            </w:pPr>
          </w:p>
        </w:tc>
      </w:tr>
      <w:tr w:rsidR="007770AE" w:rsidRPr="00674D93" w14:paraId="0BBBCF64" w14:textId="77777777" w:rsidTr="007770AE">
        <w:tc>
          <w:tcPr>
            <w:tcW w:w="4687" w:type="dxa"/>
            <w:gridSpan w:val="3"/>
            <w:shd w:val="clear" w:color="auto" w:fill="E6E6E6"/>
            <w:vAlign w:val="center"/>
          </w:tcPr>
          <w:p w14:paraId="6858CB43" w14:textId="1EC976D8" w:rsidR="00674D93" w:rsidRPr="00674D93" w:rsidRDefault="00674D93" w:rsidP="00674D93">
            <w:pPr>
              <w:adjustRightInd w:val="0"/>
              <w:spacing w:after="0"/>
              <w:rPr>
                <w:rFonts w:cs="Tahoma"/>
                <w:sz w:val="20"/>
              </w:rPr>
            </w:pPr>
            <w:r w:rsidRPr="00674D93">
              <w:rPr>
                <w:rFonts w:cs="Tahoma"/>
                <w:sz w:val="20"/>
              </w:rPr>
              <w:t xml:space="preserve">Ensure proper </w:t>
            </w:r>
            <w:r w:rsidR="007A0198">
              <w:rPr>
                <w:rFonts w:cs="Tahoma"/>
                <w:sz w:val="20"/>
              </w:rPr>
              <w:t>transport vehicle</w:t>
            </w:r>
            <w:r w:rsidRPr="00674D93">
              <w:rPr>
                <w:rFonts w:cs="Tahoma"/>
                <w:sz w:val="20"/>
              </w:rPr>
              <w:t xml:space="preserve"> position at dock, verify that safety procedures have been followed (wheel chocks, ICC bars, dock plate, etc.)</w:t>
            </w:r>
          </w:p>
        </w:tc>
        <w:tc>
          <w:tcPr>
            <w:tcW w:w="1620" w:type="dxa"/>
            <w:shd w:val="clear" w:color="auto" w:fill="E6E6E6"/>
            <w:vAlign w:val="center"/>
          </w:tcPr>
          <w:p w14:paraId="317AB071" w14:textId="7BD52065" w:rsidR="00674D93" w:rsidRPr="00674D93" w:rsidRDefault="00674D93" w:rsidP="00674D93">
            <w:pPr>
              <w:adjustRightInd w:val="0"/>
              <w:spacing w:after="0"/>
              <w:jc w:val="center"/>
              <w:rPr>
                <w:rFonts w:cs="Tahoma"/>
                <w:sz w:val="20"/>
              </w:rPr>
            </w:pPr>
          </w:p>
        </w:tc>
        <w:tc>
          <w:tcPr>
            <w:tcW w:w="1530" w:type="dxa"/>
            <w:shd w:val="clear" w:color="auto" w:fill="E6E6E6"/>
          </w:tcPr>
          <w:p w14:paraId="4ACFB67E" w14:textId="77777777" w:rsidR="00674D93" w:rsidRPr="00674D93" w:rsidRDefault="00674D93" w:rsidP="00674D93">
            <w:pPr>
              <w:adjustRightInd w:val="0"/>
              <w:spacing w:after="0"/>
              <w:jc w:val="center"/>
              <w:rPr>
                <w:rFonts w:cs="Tahoma"/>
                <w:sz w:val="20"/>
              </w:rPr>
            </w:pPr>
          </w:p>
        </w:tc>
        <w:tc>
          <w:tcPr>
            <w:tcW w:w="1592" w:type="dxa"/>
            <w:shd w:val="clear" w:color="auto" w:fill="E6E6E6"/>
            <w:vAlign w:val="center"/>
          </w:tcPr>
          <w:p w14:paraId="1D98D8A4" w14:textId="77777777" w:rsidR="00674D93" w:rsidRPr="00674D93" w:rsidRDefault="00674D93" w:rsidP="00674D93">
            <w:pPr>
              <w:adjustRightInd w:val="0"/>
              <w:spacing w:after="0"/>
              <w:jc w:val="center"/>
              <w:rPr>
                <w:rFonts w:cs="Tahoma"/>
                <w:sz w:val="20"/>
              </w:rPr>
            </w:pPr>
          </w:p>
        </w:tc>
      </w:tr>
      <w:tr w:rsidR="007770AE" w:rsidRPr="00674D93" w14:paraId="2B131692" w14:textId="77777777" w:rsidTr="007770AE">
        <w:tc>
          <w:tcPr>
            <w:tcW w:w="4687" w:type="dxa"/>
            <w:gridSpan w:val="3"/>
            <w:vAlign w:val="center"/>
          </w:tcPr>
          <w:p w14:paraId="3F0FF191" w14:textId="22724E43" w:rsidR="00674D93" w:rsidRPr="00674D93" w:rsidRDefault="00674D93" w:rsidP="00674D93">
            <w:pPr>
              <w:adjustRightInd w:val="0"/>
              <w:spacing w:after="0"/>
              <w:rPr>
                <w:rFonts w:cs="Tahoma"/>
                <w:sz w:val="20"/>
              </w:rPr>
            </w:pPr>
            <w:r w:rsidRPr="00674D93">
              <w:rPr>
                <w:rFonts w:cs="Tahoma"/>
                <w:sz w:val="20"/>
              </w:rPr>
              <w:t xml:space="preserve">Document any </w:t>
            </w:r>
            <w:r w:rsidR="007A0198">
              <w:rPr>
                <w:rFonts w:cs="Tahoma"/>
                <w:sz w:val="20"/>
              </w:rPr>
              <w:t>transport vehicle</w:t>
            </w:r>
            <w:r w:rsidRPr="00674D93">
              <w:rPr>
                <w:rFonts w:cs="Tahoma"/>
                <w:sz w:val="20"/>
              </w:rPr>
              <w:t xml:space="preserve"> damage (insulation or door closures and seals)</w:t>
            </w:r>
          </w:p>
        </w:tc>
        <w:tc>
          <w:tcPr>
            <w:tcW w:w="1620" w:type="dxa"/>
            <w:vAlign w:val="center"/>
          </w:tcPr>
          <w:p w14:paraId="61B31107" w14:textId="3A48B6D5" w:rsidR="00674D93" w:rsidRPr="00674D93" w:rsidRDefault="00674D93" w:rsidP="00674D93">
            <w:pPr>
              <w:adjustRightInd w:val="0"/>
              <w:spacing w:after="0"/>
              <w:jc w:val="center"/>
              <w:rPr>
                <w:rFonts w:cs="Tahoma"/>
                <w:sz w:val="20"/>
              </w:rPr>
            </w:pPr>
          </w:p>
        </w:tc>
        <w:tc>
          <w:tcPr>
            <w:tcW w:w="1530" w:type="dxa"/>
          </w:tcPr>
          <w:p w14:paraId="2DA13314" w14:textId="77777777" w:rsidR="00674D93" w:rsidRPr="00674D93" w:rsidRDefault="00674D93" w:rsidP="00674D93">
            <w:pPr>
              <w:adjustRightInd w:val="0"/>
              <w:spacing w:after="0"/>
              <w:jc w:val="center"/>
              <w:rPr>
                <w:rFonts w:cs="Tahoma"/>
                <w:sz w:val="20"/>
              </w:rPr>
            </w:pPr>
          </w:p>
        </w:tc>
        <w:tc>
          <w:tcPr>
            <w:tcW w:w="1592" w:type="dxa"/>
            <w:vAlign w:val="center"/>
          </w:tcPr>
          <w:p w14:paraId="1C315192" w14:textId="77777777" w:rsidR="00674D93" w:rsidRPr="00674D93" w:rsidRDefault="00674D93" w:rsidP="00674D93">
            <w:pPr>
              <w:adjustRightInd w:val="0"/>
              <w:spacing w:after="0"/>
              <w:jc w:val="center"/>
              <w:rPr>
                <w:rFonts w:cs="Tahoma"/>
                <w:sz w:val="20"/>
              </w:rPr>
            </w:pPr>
          </w:p>
        </w:tc>
      </w:tr>
      <w:tr w:rsidR="007770AE" w:rsidRPr="00674D93" w14:paraId="370B9CCA" w14:textId="77777777" w:rsidTr="007770AE">
        <w:tc>
          <w:tcPr>
            <w:tcW w:w="4687" w:type="dxa"/>
            <w:gridSpan w:val="3"/>
            <w:shd w:val="clear" w:color="auto" w:fill="E6E6E6"/>
            <w:vAlign w:val="center"/>
          </w:tcPr>
          <w:p w14:paraId="1655B24A" w14:textId="77777777" w:rsidR="00674D93" w:rsidRPr="00674D93" w:rsidRDefault="00674D93" w:rsidP="00674D93">
            <w:pPr>
              <w:adjustRightInd w:val="0"/>
              <w:spacing w:after="0"/>
              <w:rPr>
                <w:rFonts w:cs="Tahoma"/>
                <w:sz w:val="20"/>
              </w:rPr>
            </w:pPr>
            <w:r w:rsidRPr="00674D93">
              <w:rPr>
                <w:rFonts w:cs="Tahoma"/>
                <w:sz w:val="20"/>
              </w:rPr>
              <w:t>Verify that floor drains are closed</w:t>
            </w:r>
          </w:p>
        </w:tc>
        <w:tc>
          <w:tcPr>
            <w:tcW w:w="1620" w:type="dxa"/>
            <w:shd w:val="clear" w:color="auto" w:fill="E6E6E6"/>
            <w:vAlign w:val="center"/>
          </w:tcPr>
          <w:p w14:paraId="70A56CCA" w14:textId="129AD1D6" w:rsidR="00674D93" w:rsidRPr="00674D93" w:rsidRDefault="00674D93" w:rsidP="00674D93">
            <w:pPr>
              <w:adjustRightInd w:val="0"/>
              <w:spacing w:after="0"/>
              <w:jc w:val="center"/>
              <w:rPr>
                <w:rFonts w:cs="Tahoma"/>
                <w:sz w:val="20"/>
              </w:rPr>
            </w:pPr>
          </w:p>
        </w:tc>
        <w:tc>
          <w:tcPr>
            <w:tcW w:w="1530" w:type="dxa"/>
            <w:shd w:val="clear" w:color="auto" w:fill="E6E6E6"/>
          </w:tcPr>
          <w:p w14:paraId="154B6C29" w14:textId="77777777" w:rsidR="00674D93" w:rsidRPr="00674D93" w:rsidRDefault="00674D93" w:rsidP="00674D93">
            <w:pPr>
              <w:adjustRightInd w:val="0"/>
              <w:spacing w:after="0"/>
              <w:jc w:val="center"/>
              <w:rPr>
                <w:rFonts w:cs="Tahoma"/>
                <w:sz w:val="20"/>
              </w:rPr>
            </w:pPr>
          </w:p>
        </w:tc>
        <w:tc>
          <w:tcPr>
            <w:tcW w:w="1592" w:type="dxa"/>
            <w:shd w:val="clear" w:color="auto" w:fill="E6E6E6"/>
            <w:vAlign w:val="center"/>
          </w:tcPr>
          <w:p w14:paraId="09810E3B" w14:textId="77777777" w:rsidR="00674D93" w:rsidRPr="00674D93" w:rsidRDefault="00674D93" w:rsidP="00674D93">
            <w:pPr>
              <w:adjustRightInd w:val="0"/>
              <w:spacing w:after="0"/>
              <w:jc w:val="center"/>
              <w:rPr>
                <w:rFonts w:cs="Tahoma"/>
                <w:sz w:val="20"/>
              </w:rPr>
            </w:pPr>
          </w:p>
        </w:tc>
      </w:tr>
      <w:tr w:rsidR="007770AE" w:rsidRPr="00674D93" w14:paraId="56B0A8DB" w14:textId="77777777" w:rsidTr="007770AE">
        <w:trPr>
          <w:cantSplit/>
        </w:trPr>
        <w:tc>
          <w:tcPr>
            <w:tcW w:w="4687" w:type="dxa"/>
            <w:gridSpan w:val="3"/>
            <w:shd w:val="clear" w:color="auto" w:fill="auto"/>
            <w:vAlign w:val="center"/>
          </w:tcPr>
          <w:p w14:paraId="538AC36E" w14:textId="4F73AED9" w:rsidR="00674D93" w:rsidRPr="00674D93" w:rsidRDefault="00674D93" w:rsidP="00674D93">
            <w:pPr>
              <w:adjustRightInd w:val="0"/>
              <w:spacing w:after="0"/>
              <w:rPr>
                <w:rFonts w:cs="Tahoma"/>
                <w:sz w:val="20"/>
              </w:rPr>
            </w:pPr>
            <w:r w:rsidRPr="00674D93">
              <w:rPr>
                <w:rFonts w:cs="Tahoma"/>
                <w:sz w:val="20"/>
              </w:rPr>
              <w:t xml:space="preserve">Verify that </w:t>
            </w:r>
            <w:r w:rsidR="007A0198">
              <w:rPr>
                <w:rFonts w:cs="Tahoma"/>
                <w:sz w:val="20"/>
              </w:rPr>
              <w:t>transport vehicle</w:t>
            </w:r>
            <w:r w:rsidRPr="00674D93">
              <w:rPr>
                <w:rFonts w:cs="Tahoma"/>
                <w:sz w:val="20"/>
              </w:rPr>
              <w:t xml:space="preserve"> refrigeration unit is running and that the </w:t>
            </w:r>
            <w:r w:rsidR="007A0198">
              <w:rPr>
                <w:rFonts w:cs="Tahoma"/>
                <w:sz w:val="20"/>
              </w:rPr>
              <w:t>transport vehicle</w:t>
            </w:r>
            <w:r w:rsidRPr="00674D93">
              <w:rPr>
                <w:rFonts w:cs="Tahoma"/>
                <w:sz w:val="20"/>
              </w:rPr>
              <w:t xml:space="preserve"> is pre-cooled</w:t>
            </w:r>
          </w:p>
        </w:tc>
        <w:tc>
          <w:tcPr>
            <w:tcW w:w="1620" w:type="dxa"/>
            <w:shd w:val="clear" w:color="auto" w:fill="auto"/>
            <w:vAlign w:val="center"/>
          </w:tcPr>
          <w:p w14:paraId="0D7828D5" w14:textId="5870CB05" w:rsidR="00674D93" w:rsidRPr="00674D93" w:rsidRDefault="00674D93" w:rsidP="00674D93">
            <w:pPr>
              <w:adjustRightInd w:val="0"/>
              <w:spacing w:after="0"/>
              <w:jc w:val="center"/>
              <w:rPr>
                <w:rFonts w:cs="Tahoma"/>
                <w:sz w:val="20"/>
              </w:rPr>
            </w:pPr>
          </w:p>
        </w:tc>
        <w:tc>
          <w:tcPr>
            <w:tcW w:w="1530" w:type="dxa"/>
            <w:shd w:val="clear" w:color="auto" w:fill="auto"/>
          </w:tcPr>
          <w:p w14:paraId="55C32CFF" w14:textId="77777777" w:rsidR="00674D93" w:rsidRPr="00674D93" w:rsidRDefault="00674D93" w:rsidP="00674D93">
            <w:pPr>
              <w:adjustRightInd w:val="0"/>
              <w:spacing w:after="0"/>
              <w:jc w:val="center"/>
              <w:rPr>
                <w:rFonts w:cs="Tahoma"/>
                <w:sz w:val="20"/>
              </w:rPr>
            </w:pPr>
          </w:p>
        </w:tc>
        <w:tc>
          <w:tcPr>
            <w:tcW w:w="1592" w:type="dxa"/>
            <w:shd w:val="clear" w:color="auto" w:fill="auto"/>
            <w:vAlign w:val="center"/>
          </w:tcPr>
          <w:p w14:paraId="3BA226A0" w14:textId="77777777" w:rsidR="00674D93" w:rsidRPr="00674D93" w:rsidRDefault="00674D93" w:rsidP="00674D93">
            <w:pPr>
              <w:adjustRightInd w:val="0"/>
              <w:spacing w:after="0"/>
              <w:jc w:val="center"/>
              <w:rPr>
                <w:rFonts w:cs="Tahoma"/>
                <w:sz w:val="20"/>
              </w:rPr>
            </w:pPr>
          </w:p>
        </w:tc>
      </w:tr>
      <w:tr w:rsidR="007770AE" w:rsidRPr="00674D93" w14:paraId="5B739793" w14:textId="77777777" w:rsidTr="007770AE">
        <w:tc>
          <w:tcPr>
            <w:tcW w:w="1447" w:type="dxa"/>
            <w:vMerge w:val="restart"/>
            <w:shd w:val="clear" w:color="auto" w:fill="E6E6E6"/>
            <w:vAlign w:val="center"/>
          </w:tcPr>
          <w:p w14:paraId="524AC681" w14:textId="77777777" w:rsidR="007770AE" w:rsidRPr="00674D93" w:rsidRDefault="007770AE" w:rsidP="00674D93">
            <w:pPr>
              <w:adjustRightInd w:val="0"/>
              <w:spacing w:after="0"/>
              <w:jc w:val="center"/>
              <w:rPr>
                <w:rFonts w:cs="Tahoma"/>
                <w:sz w:val="20"/>
              </w:rPr>
            </w:pPr>
            <w:r w:rsidRPr="00674D93">
              <w:rPr>
                <w:rFonts w:cs="Tahoma"/>
                <w:sz w:val="20"/>
              </w:rPr>
              <w:t>Collect Appropriate Loading Data:</w:t>
            </w:r>
          </w:p>
        </w:tc>
        <w:tc>
          <w:tcPr>
            <w:tcW w:w="3240" w:type="dxa"/>
            <w:gridSpan w:val="2"/>
            <w:shd w:val="clear" w:color="auto" w:fill="E6E6E6"/>
            <w:vAlign w:val="center"/>
          </w:tcPr>
          <w:p w14:paraId="19AE20C0" w14:textId="77777777" w:rsidR="007770AE" w:rsidRPr="00674D93" w:rsidRDefault="007770AE" w:rsidP="00674D93">
            <w:pPr>
              <w:adjustRightInd w:val="0"/>
              <w:spacing w:after="0"/>
              <w:rPr>
                <w:rFonts w:cs="Tahoma"/>
                <w:sz w:val="20"/>
              </w:rPr>
            </w:pPr>
            <w:r w:rsidRPr="00674D93">
              <w:rPr>
                <w:rFonts w:cs="Tahoma"/>
                <w:sz w:val="20"/>
              </w:rPr>
              <w:t>Load Pick Up or PO number</w:t>
            </w:r>
          </w:p>
        </w:tc>
        <w:tc>
          <w:tcPr>
            <w:tcW w:w="1620" w:type="dxa"/>
            <w:vMerge w:val="restart"/>
            <w:shd w:val="clear" w:color="auto" w:fill="E6E6E6"/>
            <w:vAlign w:val="center"/>
          </w:tcPr>
          <w:p w14:paraId="482B3014" w14:textId="7A295535" w:rsidR="007770AE" w:rsidRPr="00674D93" w:rsidRDefault="007770AE" w:rsidP="00674D93">
            <w:pPr>
              <w:adjustRightInd w:val="0"/>
              <w:spacing w:after="0"/>
              <w:jc w:val="center"/>
              <w:rPr>
                <w:rFonts w:cs="Tahoma"/>
                <w:sz w:val="20"/>
              </w:rPr>
            </w:pPr>
          </w:p>
        </w:tc>
        <w:tc>
          <w:tcPr>
            <w:tcW w:w="1530" w:type="dxa"/>
            <w:shd w:val="clear" w:color="auto" w:fill="E6E6E6"/>
          </w:tcPr>
          <w:p w14:paraId="3BE0504C" w14:textId="77777777" w:rsidR="007770AE" w:rsidRPr="00674D93" w:rsidRDefault="007770AE" w:rsidP="00674D93">
            <w:pPr>
              <w:adjustRightInd w:val="0"/>
              <w:spacing w:after="0"/>
              <w:jc w:val="center"/>
              <w:rPr>
                <w:rFonts w:cs="Tahoma"/>
                <w:sz w:val="20"/>
              </w:rPr>
            </w:pPr>
          </w:p>
        </w:tc>
        <w:tc>
          <w:tcPr>
            <w:tcW w:w="1592" w:type="dxa"/>
            <w:shd w:val="clear" w:color="auto" w:fill="E6E6E6"/>
            <w:vAlign w:val="center"/>
          </w:tcPr>
          <w:p w14:paraId="27755611" w14:textId="77777777" w:rsidR="007770AE" w:rsidRPr="00674D93" w:rsidRDefault="007770AE" w:rsidP="00674D93">
            <w:pPr>
              <w:adjustRightInd w:val="0"/>
              <w:spacing w:after="0"/>
              <w:jc w:val="center"/>
              <w:rPr>
                <w:rFonts w:cs="Tahoma"/>
                <w:sz w:val="20"/>
              </w:rPr>
            </w:pPr>
          </w:p>
        </w:tc>
      </w:tr>
      <w:tr w:rsidR="007770AE" w:rsidRPr="00674D93" w14:paraId="17936D18" w14:textId="77777777" w:rsidTr="007770AE">
        <w:tc>
          <w:tcPr>
            <w:tcW w:w="1447" w:type="dxa"/>
            <w:vMerge/>
            <w:shd w:val="clear" w:color="auto" w:fill="E6E6E6"/>
            <w:vAlign w:val="center"/>
          </w:tcPr>
          <w:p w14:paraId="7C8AD497" w14:textId="77777777" w:rsidR="007770AE" w:rsidRPr="00674D93" w:rsidRDefault="007770AE" w:rsidP="00674D93">
            <w:pPr>
              <w:adjustRightInd w:val="0"/>
              <w:spacing w:after="0"/>
              <w:rPr>
                <w:rFonts w:cs="Tahoma"/>
                <w:sz w:val="20"/>
              </w:rPr>
            </w:pPr>
          </w:p>
        </w:tc>
        <w:tc>
          <w:tcPr>
            <w:tcW w:w="3240" w:type="dxa"/>
            <w:gridSpan w:val="2"/>
            <w:shd w:val="clear" w:color="auto" w:fill="E6E6E6"/>
            <w:vAlign w:val="center"/>
          </w:tcPr>
          <w:p w14:paraId="750A9E29" w14:textId="77777777" w:rsidR="007770AE" w:rsidRPr="00674D93" w:rsidRDefault="007770AE" w:rsidP="00674D93">
            <w:pPr>
              <w:adjustRightInd w:val="0"/>
              <w:spacing w:after="0"/>
              <w:rPr>
                <w:rFonts w:cs="Tahoma"/>
                <w:sz w:val="20"/>
              </w:rPr>
            </w:pPr>
            <w:r w:rsidRPr="00674D93">
              <w:rPr>
                <w:rFonts w:cs="Tahoma"/>
                <w:sz w:val="20"/>
              </w:rPr>
              <w:t>Arrival time at dock</w:t>
            </w:r>
          </w:p>
        </w:tc>
        <w:tc>
          <w:tcPr>
            <w:tcW w:w="1620" w:type="dxa"/>
            <w:vMerge/>
            <w:shd w:val="clear" w:color="auto" w:fill="E6E6E6"/>
            <w:vAlign w:val="center"/>
          </w:tcPr>
          <w:p w14:paraId="33628E18" w14:textId="77777777" w:rsidR="007770AE" w:rsidRPr="00674D93" w:rsidRDefault="007770AE" w:rsidP="00674D93">
            <w:pPr>
              <w:adjustRightInd w:val="0"/>
              <w:spacing w:after="0"/>
              <w:jc w:val="center"/>
              <w:rPr>
                <w:rFonts w:cs="Tahoma"/>
                <w:sz w:val="20"/>
              </w:rPr>
            </w:pPr>
          </w:p>
        </w:tc>
        <w:tc>
          <w:tcPr>
            <w:tcW w:w="1530" w:type="dxa"/>
            <w:shd w:val="clear" w:color="auto" w:fill="E6E6E6"/>
          </w:tcPr>
          <w:p w14:paraId="66F20AA7" w14:textId="77777777" w:rsidR="007770AE" w:rsidRPr="00674D93" w:rsidRDefault="007770AE" w:rsidP="00674D93">
            <w:pPr>
              <w:adjustRightInd w:val="0"/>
              <w:spacing w:after="0"/>
              <w:jc w:val="center"/>
              <w:rPr>
                <w:rFonts w:cs="Tahoma"/>
                <w:sz w:val="20"/>
              </w:rPr>
            </w:pPr>
          </w:p>
        </w:tc>
        <w:tc>
          <w:tcPr>
            <w:tcW w:w="1592" w:type="dxa"/>
            <w:shd w:val="clear" w:color="auto" w:fill="E6E6E6"/>
            <w:vAlign w:val="center"/>
          </w:tcPr>
          <w:p w14:paraId="6E8FA3FF" w14:textId="77777777" w:rsidR="007770AE" w:rsidRPr="00674D93" w:rsidRDefault="007770AE" w:rsidP="00674D93">
            <w:pPr>
              <w:adjustRightInd w:val="0"/>
              <w:spacing w:after="0"/>
              <w:jc w:val="center"/>
              <w:rPr>
                <w:rFonts w:cs="Tahoma"/>
                <w:sz w:val="20"/>
              </w:rPr>
            </w:pPr>
          </w:p>
        </w:tc>
      </w:tr>
      <w:tr w:rsidR="007770AE" w:rsidRPr="00674D93" w14:paraId="20C1339B" w14:textId="77777777" w:rsidTr="007770AE">
        <w:tc>
          <w:tcPr>
            <w:tcW w:w="1447" w:type="dxa"/>
            <w:vMerge/>
            <w:shd w:val="clear" w:color="auto" w:fill="E6E6E6"/>
            <w:vAlign w:val="center"/>
          </w:tcPr>
          <w:p w14:paraId="0DCCE426" w14:textId="77777777" w:rsidR="007770AE" w:rsidRPr="00674D93" w:rsidRDefault="007770AE" w:rsidP="00674D93">
            <w:pPr>
              <w:adjustRightInd w:val="0"/>
              <w:spacing w:after="0"/>
              <w:rPr>
                <w:rFonts w:cs="Tahoma"/>
                <w:sz w:val="20"/>
              </w:rPr>
            </w:pPr>
          </w:p>
        </w:tc>
        <w:tc>
          <w:tcPr>
            <w:tcW w:w="3240" w:type="dxa"/>
            <w:gridSpan w:val="2"/>
            <w:shd w:val="clear" w:color="auto" w:fill="E6E6E6"/>
            <w:vAlign w:val="center"/>
          </w:tcPr>
          <w:p w14:paraId="085942A6" w14:textId="77777777" w:rsidR="007770AE" w:rsidRPr="00674D93" w:rsidRDefault="007770AE" w:rsidP="00674D93">
            <w:pPr>
              <w:adjustRightInd w:val="0"/>
              <w:spacing w:after="0"/>
              <w:rPr>
                <w:rFonts w:cs="Tahoma"/>
                <w:sz w:val="20"/>
              </w:rPr>
            </w:pPr>
            <w:r w:rsidRPr="00674D93">
              <w:rPr>
                <w:rFonts w:cs="Tahoma"/>
                <w:sz w:val="20"/>
              </w:rPr>
              <w:t>Start time of loading</w:t>
            </w:r>
          </w:p>
        </w:tc>
        <w:tc>
          <w:tcPr>
            <w:tcW w:w="1620" w:type="dxa"/>
            <w:vMerge/>
            <w:shd w:val="clear" w:color="auto" w:fill="E6E6E6"/>
            <w:vAlign w:val="center"/>
          </w:tcPr>
          <w:p w14:paraId="635EA0A9" w14:textId="77777777" w:rsidR="007770AE" w:rsidRPr="00674D93" w:rsidRDefault="007770AE" w:rsidP="00674D93">
            <w:pPr>
              <w:adjustRightInd w:val="0"/>
              <w:spacing w:after="0"/>
              <w:jc w:val="center"/>
              <w:rPr>
                <w:rFonts w:cs="Tahoma"/>
                <w:sz w:val="20"/>
              </w:rPr>
            </w:pPr>
          </w:p>
        </w:tc>
        <w:tc>
          <w:tcPr>
            <w:tcW w:w="1530" w:type="dxa"/>
            <w:shd w:val="clear" w:color="auto" w:fill="E6E6E6"/>
          </w:tcPr>
          <w:p w14:paraId="404662BD" w14:textId="77777777" w:rsidR="007770AE" w:rsidRPr="00674D93" w:rsidRDefault="007770AE" w:rsidP="00674D93">
            <w:pPr>
              <w:adjustRightInd w:val="0"/>
              <w:spacing w:after="0"/>
              <w:jc w:val="center"/>
              <w:rPr>
                <w:rFonts w:cs="Tahoma"/>
                <w:sz w:val="20"/>
              </w:rPr>
            </w:pPr>
          </w:p>
        </w:tc>
        <w:tc>
          <w:tcPr>
            <w:tcW w:w="1592" w:type="dxa"/>
            <w:shd w:val="clear" w:color="auto" w:fill="E6E6E6"/>
            <w:vAlign w:val="center"/>
          </w:tcPr>
          <w:p w14:paraId="6746C35A" w14:textId="77777777" w:rsidR="007770AE" w:rsidRPr="00674D93" w:rsidRDefault="007770AE" w:rsidP="00674D93">
            <w:pPr>
              <w:adjustRightInd w:val="0"/>
              <w:spacing w:after="0"/>
              <w:jc w:val="center"/>
              <w:rPr>
                <w:rFonts w:cs="Tahoma"/>
                <w:sz w:val="20"/>
              </w:rPr>
            </w:pPr>
          </w:p>
        </w:tc>
      </w:tr>
      <w:tr w:rsidR="007770AE" w:rsidRPr="00674D93" w14:paraId="196D9737" w14:textId="77777777" w:rsidTr="007770AE">
        <w:tc>
          <w:tcPr>
            <w:tcW w:w="1447" w:type="dxa"/>
            <w:vMerge w:val="restart"/>
            <w:shd w:val="clear" w:color="auto" w:fill="E6E6E6"/>
            <w:vAlign w:val="center"/>
          </w:tcPr>
          <w:p w14:paraId="2EE587F8" w14:textId="50D3DABA" w:rsidR="007770AE" w:rsidRPr="00674D93" w:rsidRDefault="007770AE" w:rsidP="00674D93">
            <w:pPr>
              <w:adjustRightInd w:val="0"/>
              <w:spacing w:after="0"/>
              <w:rPr>
                <w:rFonts w:cs="Tahoma"/>
                <w:sz w:val="20"/>
              </w:rPr>
            </w:pPr>
            <w:r w:rsidRPr="00674D93">
              <w:rPr>
                <w:rFonts w:cs="Tahoma"/>
                <w:sz w:val="20"/>
              </w:rPr>
              <w:lastRenderedPageBreak/>
              <w:t>Collect Appropriate Loading Data:</w:t>
            </w:r>
          </w:p>
        </w:tc>
        <w:tc>
          <w:tcPr>
            <w:tcW w:w="3240" w:type="dxa"/>
            <w:gridSpan w:val="2"/>
            <w:shd w:val="clear" w:color="auto" w:fill="E6E6E6"/>
            <w:vAlign w:val="center"/>
          </w:tcPr>
          <w:p w14:paraId="369DF396" w14:textId="77777777" w:rsidR="007770AE" w:rsidRPr="00674D93" w:rsidRDefault="007770AE" w:rsidP="00674D93">
            <w:pPr>
              <w:adjustRightInd w:val="0"/>
              <w:spacing w:after="0"/>
              <w:rPr>
                <w:rFonts w:cs="Tahoma"/>
                <w:sz w:val="20"/>
              </w:rPr>
            </w:pPr>
            <w:r w:rsidRPr="00674D93">
              <w:rPr>
                <w:rFonts w:cs="Tahoma"/>
                <w:sz w:val="20"/>
              </w:rPr>
              <w:t>End time of loading</w:t>
            </w:r>
          </w:p>
        </w:tc>
        <w:tc>
          <w:tcPr>
            <w:tcW w:w="1620" w:type="dxa"/>
            <w:vMerge/>
            <w:shd w:val="clear" w:color="auto" w:fill="E6E6E6"/>
            <w:vAlign w:val="center"/>
          </w:tcPr>
          <w:p w14:paraId="649687B3" w14:textId="77777777" w:rsidR="007770AE" w:rsidRPr="00674D93" w:rsidRDefault="007770AE" w:rsidP="00674D93">
            <w:pPr>
              <w:adjustRightInd w:val="0"/>
              <w:spacing w:after="0"/>
              <w:jc w:val="center"/>
              <w:rPr>
                <w:rFonts w:cs="Tahoma"/>
                <w:sz w:val="20"/>
              </w:rPr>
            </w:pPr>
          </w:p>
        </w:tc>
        <w:tc>
          <w:tcPr>
            <w:tcW w:w="1530" w:type="dxa"/>
            <w:shd w:val="clear" w:color="auto" w:fill="E6E6E6"/>
          </w:tcPr>
          <w:p w14:paraId="7DE0BF6E" w14:textId="77777777" w:rsidR="007770AE" w:rsidRPr="00674D93" w:rsidRDefault="007770AE" w:rsidP="00674D93">
            <w:pPr>
              <w:adjustRightInd w:val="0"/>
              <w:spacing w:after="0"/>
              <w:jc w:val="center"/>
              <w:rPr>
                <w:rFonts w:cs="Tahoma"/>
                <w:sz w:val="20"/>
              </w:rPr>
            </w:pPr>
          </w:p>
        </w:tc>
        <w:tc>
          <w:tcPr>
            <w:tcW w:w="1592" w:type="dxa"/>
            <w:shd w:val="clear" w:color="auto" w:fill="E6E6E6"/>
            <w:vAlign w:val="center"/>
          </w:tcPr>
          <w:p w14:paraId="321CE442" w14:textId="77777777" w:rsidR="007770AE" w:rsidRPr="00674D93" w:rsidRDefault="007770AE" w:rsidP="00674D93">
            <w:pPr>
              <w:adjustRightInd w:val="0"/>
              <w:spacing w:after="0"/>
              <w:jc w:val="center"/>
              <w:rPr>
                <w:rFonts w:cs="Tahoma"/>
                <w:sz w:val="20"/>
              </w:rPr>
            </w:pPr>
          </w:p>
        </w:tc>
      </w:tr>
      <w:tr w:rsidR="007770AE" w:rsidRPr="00674D93" w14:paraId="196B20C8" w14:textId="77777777" w:rsidTr="007770AE">
        <w:tc>
          <w:tcPr>
            <w:tcW w:w="1447" w:type="dxa"/>
            <w:vMerge/>
            <w:shd w:val="clear" w:color="auto" w:fill="E6E6E6"/>
            <w:vAlign w:val="center"/>
          </w:tcPr>
          <w:p w14:paraId="1C4EC74A" w14:textId="77777777" w:rsidR="007770AE" w:rsidRPr="00674D93" w:rsidRDefault="007770AE" w:rsidP="00674D93">
            <w:pPr>
              <w:adjustRightInd w:val="0"/>
              <w:spacing w:after="0"/>
              <w:rPr>
                <w:rFonts w:cs="Tahoma"/>
                <w:sz w:val="20"/>
              </w:rPr>
            </w:pPr>
          </w:p>
        </w:tc>
        <w:tc>
          <w:tcPr>
            <w:tcW w:w="3240" w:type="dxa"/>
            <w:gridSpan w:val="2"/>
            <w:shd w:val="clear" w:color="auto" w:fill="E6E6E6"/>
            <w:vAlign w:val="center"/>
          </w:tcPr>
          <w:p w14:paraId="15401F1A" w14:textId="77777777" w:rsidR="007770AE" w:rsidRPr="00674D93" w:rsidRDefault="007770AE" w:rsidP="00674D93">
            <w:pPr>
              <w:adjustRightInd w:val="0"/>
              <w:spacing w:after="0"/>
              <w:rPr>
                <w:rFonts w:cs="Tahoma"/>
                <w:sz w:val="20"/>
              </w:rPr>
            </w:pPr>
            <w:r w:rsidRPr="00674D93">
              <w:rPr>
                <w:rFonts w:cs="Tahoma"/>
                <w:sz w:val="20"/>
              </w:rPr>
              <w:t>Thermostat setting</w:t>
            </w:r>
          </w:p>
        </w:tc>
        <w:tc>
          <w:tcPr>
            <w:tcW w:w="1620" w:type="dxa"/>
            <w:vMerge/>
            <w:shd w:val="clear" w:color="auto" w:fill="E6E6E6"/>
            <w:vAlign w:val="center"/>
          </w:tcPr>
          <w:p w14:paraId="57F5EB48" w14:textId="77777777" w:rsidR="007770AE" w:rsidRPr="00674D93" w:rsidRDefault="007770AE" w:rsidP="00674D93">
            <w:pPr>
              <w:adjustRightInd w:val="0"/>
              <w:spacing w:after="0"/>
              <w:jc w:val="center"/>
              <w:rPr>
                <w:rFonts w:cs="Tahoma"/>
                <w:sz w:val="20"/>
              </w:rPr>
            </w:pPr>
          </w:p>
        </w:tc>
        <w:tc>
          <w:tcPr>
            <w:tcW w:w="1530" w:type="dxa"/>
            <w:shd w:val="clear" w:color="auto" w:fill="E6E6E6"/>
          </w:tcPr>
          <w:p w14:paraId="105003E6" w14:textId="77777777" w:rsidR="007770AE" w:rsidRPr="00674D93" w:rsidRDefault="007770AE" w:rsidP="00674D93">
            <w:pPr>
              <w:adjustRightInd w:val="0"/>
              <w:spacing w:after="0"/>
              <w:jc w:val="center"/>
              <w:rPr>
                <w:rFonts w:cs="Tahoma"/>
                <w:sz w:val="20"/>
              </w:rPr>
            </w:pPr>
          </w:p>
        </w:tc>
        <w:tc>
          <w:tcPr>
            <w:tcW w:w="1592" w:type="dxa"/>
            <w:shd w:val="clear" w:color="auto" w:fill="E6E6E6"/>
            <w:vAlign w:val="center"/>
          </w:tcPr>
          <w:p w14:paraId="68B240C1" w14:textId="77777777" w:rsidR="007770AE" w:rsidRPr="00674D93" w:rsidRDefault="007770AE" w:rsidP="00674D93">
            <w:pPr>
              <w:adjustRightInd w:val="0"/>
              <w:spacing w:after="0"/>
              <w:jc w:val="center"/>
              <w:rPr>
                <w:rFonts w:cs="Tahoma"/>
                <w:sz w:val="20"/>
              </w:rPr>
            </w:pPr>
          </w:p>
        </w:tc>
      </w:tr>
      <w:tr w:rsidR="007770AE" w:rsidRPr="00674D93" w14:paraId="42E5945F" w14:textId="77777777" w:rsidTr="007770AE">
        <w:tc>
          <w:tcPr>
            <w:tcW w:w="1447" w:type="dxa"/>
            <w:vMerge/>
            <w:shd w:val="clear" w:color="auto" w:fill="E6E6E6"/>
            <w:vAlign w:val="center"/>
          </w:tcPr>
          <w:p w14:paraId="3DD54504" w14:textId="77777777" w:rsidR="007770AE" w:rsidRPr="00674D93" w:rsidRDefault="007770AE" w:rsidP="00674D93">
            <w:pPr>
              <w:adjustRightInd w:val="0"/>
              <w:spacing w:after="0"/>
              <w:rPr>
                <w:rFonts w:cs="Tahoma"/>
                <w:sz w:val="20"/>
              </w:rPr>
            </w:pPr>
          </w:p>
        </w:tc>
        <w:tc>
          <w:tcPr>
            <w:tcW w:w="3240" w:type="dxa"/>
            <w:gridSpan w:val="2"/>
            <w:shd w:val="clear" w:color="auto" w:fill="E6E6E6"/>
            <w:vAlign w:val="center"/>
          </w:tcPr>
          <w:p w14:paraId="39C5724F" w14:textId="77777777" w:rsidR="007770AE" w:rsidRPr="00674D93" w:rsidRDefault="007770AE" w:rsidP="00674D93">
            <w:pPr>
              <w:adjustRightInd w:val="0"/>
              <w:spacing w:after="0"/>
              <w:rPr>
                <w:rFonts w:cs="Tahoma"/>
                <w:sz w:val="20"/>
              </w:rPr>
            </w:pPr>
            <w:r w:rsidRPr="00674D93">
              <w:rPr>
                <w:rFonts w:cs="Tahoma"/>
                <w:sz w:val="20"/>
              </w:rPr>
              <w:t>Number of pallets in the truck at arrival (for pallet exchange programs)</w:t>
            </w:r>
          </w:p>
        </w:tc>
        <w:tc>
          <w:tcPr>
            <w:tcW w:w="1620" w:type="dxa"/>
            <w:vMerge/>
            <w:shd w:val="clear" w:color="auto" w:fill="E6E6E6"/>
            <w:vAlign w:val="center"/>
          </w:tcPr>
          <w:p w14:paraId="66BF21F4" w14:textId="77777777" w:rsidR="007770AE" w:rsidRPr="00674D93" w:rsidRDefault="007770AE" w:rsidP="00674D93">
            <w:pPr>
              <w:adjustRightInd w:val="0"/>
              <w:spacing w:after="0"/>
              <w:jc w:val="center"/>
              <w:rPr>
                <w:rFonts w:cs="Tahoma"/>
                <w:sz w:val="20"/>
              </w:rPr>
            </w:pPr>
          </w:p>
        </w:tc>
        <w:tc>
          <w:tcPr>
            <w:tcW w:w="1530" w:type="dxa"/>
            <w:shd w:val="clear" w:color="auto" w:fill="E6E6E6"/>
          </w:tcPr>
          <w:p w14:paraId="4D868500" w14:textId="77777777" w:rsidR="007770AE" w:rsidRPr="00674D93" w:rsidRDefault="007770AE" w:rsidP="00674D93">
            <w:pPr>
              <w:adjustRightInd w:val="0"/>
              <w:spacing w:after="0"/>
              <w:jc w:val="center"/>
              <w:rPr>
                <w:rFonts w:cs="Tahoma"/>
                <w:sz w:val="20"/>
              </w:rPr>
            </w:pPr>
          </w:p>
        </w:tc>
        <w:tc>
          <w:tcPr>
            <w:tcW w:w="1592" w:type="dxa"/>
            <w:shd w:val="clear" w:color="auto" w:fill="E6E6E6"/>
            <w:vAlign w:val="center"/>
          </w:tcPr>
          <w:p w14:paraId="3CA93867" w14:textId="77777777" w:rsidR="007770AE" w:rsidRPr="00674D93" w:rsidRDefault="007770AE" w:rsidP="00674D93">
            <w:pPr>
              <w:adjustRightInd w:val="0"/>
              <w:spacing w:after="0"/>
              <w:jc w:val="center"/>
              <w:rPr>
                <w:rFonts w:cs="Tahoma"/>
                <w:sz w:val="20"/>
              </w:rPr>
            </w:pPr>
          </w:p>
        </w:tc>
      </w:tr>
      <w:tr w:rsidR="007770AE" w:rsidRPr="00674D93" w14:paraId="6C84E535" w14:textId="77777777" w:rsidTr="007770AE">
        <w:tc>
          <w:tcPr>
            <w:tcW w:w="4687" w:type="dxa"/>
            <w:gridSpan w:val="3"/>
            <w:shd w:val="clear" w:color="auto" w:fill="auto"/>
            <w:vAlign w:val="center"/>
          </w:tcPr>
          <w:p w14:paraId="7EA26E69" w14:textId="77777777" w:rsidR="007770AE" w:rsidRPr="00674D93" w:rsidRDefault="007770AE" w:rsidP="00674D93">
            <w:pPr>
              <w:adjustRightInd w:val="0"/>
              <w:spacing w:after="0"/>
              <w:rPr>
                <w:rFonts w:cs="Tahoma"/>
                <w:sz w:val="20"/>
              </w:rPr>
            </w:pPr>
            <w:r w:rsidRPr="00674D93">
              <w:rPr>
                <w:rFonts w:cs="Tahoma"/>
                <w:sz w:val="20"/>
              </w:rPr>
              <w:t>Obtain proper product for shipment from warehouse or staging area</w:t>
            </w:r>
          </w:p>
        </w:tc>
        <w:tc>
          <w:tcPr>
            <w:tcW w:w="1620" w:type="dxa"/>
            <w:shd w:val="clear" w:color="auto" w:fill="auto"/>
            <w:vAlign w:val="center"/>
          </w:tcPr>
          <w:p w14:paraId="3872BCB0" w14:textId="1EB6BCA8" w:rsidR="007770AE" w:rsidRPr="00674D93" w:rsidRDefault="007770AE" w:rsidP="00674D93">
            <w:pPr>
              <w:adjustRightInd w:val="0"/>
              <w:spacing w:after="0"/>
              <w:jc w:val="center"/>
              <w:rPr>
                <w:rFonts w:cs="Tahoma"/>
                <w:sz w:val="20"/>
              </w:rPr>
            </w:pPr>
          </w:p>
        </w:tc>
        <w:tc>
          <w:tcPr>
            <w:tcW w:w="1530" w:type="dxa"/>
            <w:shd w:val="clear" w:color="auto" w:fill="auto"/>
          </w:tcPr>
          <w:p w14:paraId="24BD803C" w14:textId="77777777" w:rsidR="007770AE" w:rsidRPr="00674D93" w:rsidRDefault="007770AE" w:rsidP="00674D93">
            <w:pPr>
              <w:adjustRightInd w:val="0"/>
              <w:spacing w:after="0"/>
              <w:jc w:val="center"/>
              <w:rPr>
                <w:rFonts w:cs="Tahoma"/>
                <w:sz w:val="20"/>
              </w:rPr>
            </w:pPr>
          </w:p>
        </w:tc>
        <w:tc>
          <w:tcPr>
            <w:tcW w:w="1592" w:type="dxa"/>
            <w:shd w:val="clear" w:color="auto" w:fill="auto"/>
            <w:vAlign w:val="center"/>
          </w:tcPr>
          <w:p w14:paraId="14ED3E8A" w14:textId="77777777" w:rsidR="007770AE" w:rsidRPr="00674D93" w:rsidRDefault="007770AE" w:rsidP="00674D93">
            <w:pPr>
              <w:adjustRightInd w:val="0"/>
              <w:spacing w:after="0"/>
              <w:jc w:val="center"/>
              <w:rPr>
                <w:rFonts w:cs="Tahoma"/>
                <w:sz w:val="20"/>
              </w:rPr>
            </w:pPr>
          </w:p>
        </w:tc>
      </w:tr>
      <w:tr w:rsidR="007770AE" w:rsidRPr="00674D93" w14:paraId="0FB21047" w14:textId="77777777" w:rsidTr="007770AE">
        <w:tc>
          <w:tcPr>
            <w:tcW w:w="1447" w:type="dxa"/>
            <w:vMerge w:val="restart"/>
            <w:shd w:val="clear" w:color="auto" w:fill="E6E6E6"/>
            <w:vAlign w:val="center"/>
          </w:tcPr>
          <w:p w14:paraId="415A217B" w14:textId="77777777" w:rsidR="007770AE" w:rsidRPr="00674D93" w:rsidRDefault="007770AE" w:rsidP="00674D93">
            <w:pPr>
              <w:adjustRightInd w:val="0"/>
              <w:spacing w:after="0"/>
              <w:jc w:val="center"/>
              <w:rPr>
                <w:rFonts w:cs="Tahoma"/>
                <w:sz w:val="20"/>
              </w:rPr>
            </w:pPr>
            <w:r w:rsidRPr="00674D93">
              <w:rPr>
                <w:rFonts w:cs="Tahoma"/>
                <w:sz w:val="20"/>
              </w:rPr>
              <w:t>Cross-Check Loading Process:</w:t>
            </w:r>
          </w:p>
        </w:tc>
        <w:tc>
          <w:tcPr>
            <w:tcW w:w="3240" w:type="dxa"/>
            <w:gridSpan w:val="2"/>
            <w:shd w:val="clear" w:color="auto" w:fill="E6E6E6"/>
            <w:vAlign w:val="center"/>
          </w:tcPr>
          <w:p w14:paraId="39C35602" w14:textId="77777777" w:rsidR="007770AE" w:rsidRPr="00674D93" w:rsidRDefault="007770AE" w:rsidP="00674D93">
            <w:pPr>
              <w:adjustRightInd w:val="0"/>
              <w:spacing w:after="0"/>
              <w:rPr>
                <w:rFonts w:cs="Tahoma"/>
                <w:sz w:val="20"/>
              </w:rPr>
            </w:pPr>
            <w:r w:rsidRPr="00674D93">
              <w:rPr>
                <w:rFonts w:cs="Tahoma"/>
                <w:sz w:val="20"/>
              </w:rPr>
              <w:t>Verify case counts</w:t>
            </w:r>
          </w:p>
        </w:tc>
        <w:tc>
          <w:tcPr>
            <w:tcW w:w="1620" w:type="dxa"/>
            <w:vMerge w:val="restart"/>
            <w:shd w:val="clear" w:color="auto" w:fill="E6E6E6"/>
            <w:vAlign w:val="center"/>
          </w:tcPr>
          <w:p w14:paraId="15C75AE7" w14:textId="637029CF" w:rsidR="007770AE" w:rsidRPr="00674D93" w:rsidRDefault="007770AE" w:rsidP="00674D93">
            <w:pPr>
              <w:adjustRightInd w:val="0"/>
              <w:spacing w:after="0"/>
              <w:jc w:val="center"/>
              <w:rPr>
                <w:rFonts w:cs="Tahoma"/>
                <w:sz w:val="20"/>
              </w:rPr>
            </w:pPr>
          </w:p>
        </w:tc>
        <w:tc>
          <w:tcPr>
            <w:tcW w:w="1530" w:type="dxa"/>
            <w:shd w:val="clear" w:color="auto" w:fill="E6E6E6"/>
          </w:tcPr>
          <w:p w14:paraId="1BF71108" w14:textId="77777777" w:rsidR="007770AE" w:rsidRPr="00674D93" w:rsidRDefault="007770AE" w:rsidP="00674D93">
            <w:pPr>
              <w:adjustRightInd w:val="0"/>
              <w:spacing w:after="0"/>
              <w:jc w:val="center"/>
              <w:rPr>
                <w:rFonts w:cs="Tahoma"/>
                <w:sz w:val="20"/>
              </w:rPr>
            </w:pPr>
          </w:p>
        </w:tc>
        <w:tc>
          <w:tcPr>
            <w:tcW w:w="1592" w:type="dxa"/>
            <w:shd w:val="clear" w:color="auto" w:fill="E6E6E6"/>
            <w:vAlign w:val="center"/>
          </w:tcPr>
          <w:p w14:paraId="705533D3" w14:textId="77777777" w:rsidR="007770AE" w:rsidRPr="00674D93" w:rsidRDefault="007770AE" w:rsidP="00674D93">
            <w:pPr>
              <w:adjustRightInd w:val="0"/>
              <w:spacing w:after="0"/>
              <w:jc w:val="center"/>
              <w:rPr>
                <w:rFonts w:cs="Tahoma"/>
                <w:sz w:val="20"/>
              </w:rPr>
            </w:pPr>
          </w:p>
        </w:tc>
      </w:tr>
      <w:tr w:rsidR="007770AE" w:rsidRPr="00674D93" w14:paraId="72CFD80E" w14:textId="77777777" w:rsidTr="007770AE">
        <w:tc>
          <w:tcPr>
            <w:tcW w:w="1447" w:type="dxa"/>
            <w:vMerge/>
            <w:shd w:val="clear" w:color="auto" w:fill="E6E6E6"/>
            <w:vAlign w:val="center"/>
          </w:tcPr>
          <w:p w14:paraId="3D27398D" w14:textId="77777777" w:rsidR="007770AE" w:rsidRPr="00674D93" w:rsidRDefault="007770AE" w:rsidP="00674D93">
            <w:pPr>
              <w:adjustRightInd w:val="0"/>
              <w:spacing w:after="0"/>
              <w:rPr>
                <w:rFonts w:cs="Tahoma"/>
                <w:sz w:val="20"/>
              </w:rPr>
            </w:pPr>
          </w:p>
        </w:tc>
        <w:tc>
          <w:tcPr>
            <w:tcW w:w="3240" w:type="dxa"/>
            <w:gridSpan w:val="2"/>
            <w:shd w:val="clear" w:color="auto" w:fill="E6E6E6"/>
            <w:vAlign w:val="center"/>
          </w:tcPr>
          <w:p w14:paraId="24D7B42F" w14:textId="77777777" w:rsidR="007770AE" w:rsidRPr="00674D93" w:rsidRDefault="007770AE" w:rsidP="00674D93">
            <w:pPr>
              <w:adjustRightInd w:val="0"/>
              <w:spacing w:after="0"/>
              <w:rPr>
                <w:rFonts w:cs="Tahoma"/>
                <w:sz w:val="20"/>
              </w:rPr>
            </w:pPr>
            <w:r w:rsidRPr="00674D93">
              <w:rPr>
                <w:rFonts w:cs="Tahoma"/>
                <w:sz w:val="20"/>
              </w:rPr>
              <w:t>Cross-check item codes (SKU)</w:t>
            </w:r>
          </w:p>
        </w:tc>
        <w:tc>
          <w:tcPr>
            <w:tcW w:w="1620" w:type="dxa"/>
            <w:vMerge/>
            <w:shd w:val="clear" w:color="auto" w:fill="E6E6E6"/>
            <w:vAlign w:val="center"/>
          </w:tcPr>
          <w:p w14:paraId="02284060" w14:textId="77777777" w:rsidR="007770AE" w:rsidRPr="00674D93" w:rsidRDefault="007770AE" w:rsidP="00674D93">
            <w:pPr>
              <w:adjustRightInd w:val="0"/>
              <w:spacing w:after="0"/>
              <w:jc w:val="center"/>
              <w:rPr>
                <w:rFonts w:cs="Tahoma"/>
                <w:sz w:val="20"/>
              </w:rPr>
            </w:pPr>
          </w:p>
        </w:tc>
        <w:tc>
          <w:tcPr>
            <w:tcW w:w="1530" w:type="dxa"/>
            <w:shd w:val="clear" w:color="auto" w:fill="E6E6E6"/>
          </w:tcPr>
          <w:p w14:paraId="5D3A596C" w14:textId="77777777" w:rsidR="007770AE" w:rsidRPr="00674D93" w:rsidRDefault="007770AE" w:rsidP="00674D93">
            <w:pPr>
              <w:adjustRightInd w:val="0"/>
              <w:spacing w:after="0"/>
              <w:jc w:val="center"/>
              <w:rPr>
                <w:rFonts w:cs="Tahoma"/>
                <w:sz w:val="20"/>
              </w:rPr>
            </w:pPr>
          </w:p>
        </w:tc>
        <w:tc>
          <w:tcPr>
            <w:tcW w:w="1592" w:type="dxa"/>
            <w:shd w:val="clear" w:color="auto" w:fill="E6E6E6"/>
            <w:vAlign w:val="center"/>
          </w:tcPr>
          <w:p w14:paraId="22856712" w14:textId="77777777" w:rsidR="007770AE" w:rsidRPr="00674D93" w:rsidRDefault="007770AE" w:rsidP="00674D93">
            <w:pPr>
              <w:adjustRightInd w:val="0"/>
              <w:spacing w:after="0"/>
              <w:jc w:val="center"/>
              <w:rPr>
                <w:rFonts w:cs="Tahoma"/>
                <w:sz w:val="20"/>
              </w:rPr>
            </w:pPr>
          </w:p>
        </w:tc>
      </w:tr>
      <w:tr w:rsidR="007770AE" w:rsidRPr="00674D93" w14:paraId="113113F1" w14:textId="77777777" w:rsidTr="007770AE">
        <w:tc>
          <w:tcPr>
            <w:tcW w:w="1447" w:type="dxa"/>
            <w:vMerge/>
            <w:shd w:val="clear" w:color="auto" w:fill="E6E6E6"/>
            <w:vAlign w:val="center"/>
          </w:tcPr>
          <w:p w14:paraId="2AA08BF8" w14:textId="77777777" w:rsidR="007770AE" w:rsidRPr="00674D93" w:rsidRDefault="007770AE" w:rsidP="00674D93">
            <w:pPr>
              <w:adjustRightInd w:val="0"/>
              <w:spacing w:after="0"/>
              <w:rPr>
                <w:rFonts w:cs="Tahoma"/>
                <w:sz w:val="20"/>
              </w:rPr>
            </w:pPr>
          </w:p>
        </w:tc>
        <w:tc>
          <w:tcPr>
            <w:tcW w:w="3240" w:type="dxa"/>
            <w:gridSpan w:val="2"/>
            <w:shd w:val="clear" w:color="auto" w:fill="E6E6E6"/>
            <w:vAlign w:val="center"/>
          </w:tcPr>
          <w:p w14:paraId="6C267EBC" w14:textId="77777777" w:rsidR="007770AE" w:rsidRPr="00674D93" w:rsidRDefault="007770AE" w:rsidP="00674D93">
            <w:pPr>
              <w:adjustRightInd w:val="0"/>
              <w:spacing w:after="0"/>
              <w:rPr>
                <w:rFonts w:cs="Tahoma"/>
                <w:sz w:val="20"/>
              </w:rPr>
            </w:pPr>
            <w:r w:rsidRPr="00674D93">
              <w:rPr>
                <w:rFonts w:cs="Tahoma"/>
                <w:sz w:val="20"/>
              </w:rPr>
              <w:t>Cross-check lot numbers</w:t>
            </w:r>
          </w:p>
        </w:tc>
        <w:tc>
          <w:tcPr>
            <w:tcW w:w="1620" w:type="dxa"/>
            <w:vMerge/>
            <w:shd w:val="clear" w:color="auto" w:fill="E6E6E6"/>
            <w:vAlign w:val="center"/>
          </w:tcPr>
          <w:p w14:paraId="1BD8E3BE" w14:textId="77777777" w:rsidR="007770AE" w:rsidRPr="00674D93" w:rsidRDefault="007770AE" w:rsidP="00674D93">
            <w:pPr>
              <w:adjustRightInd w:val="0"/>
              <w:spacing w:after="0"/>
              <w:jc w:val="center"/>
              <w:rPr>
                <w:rFonts w:cs="Tahoma"/>
                <w:sz w:val="20"/>
              </w:rPr>
            </w:pPr>
          </w:p>
        </w:tc>
        <w:tc>
          <w:tcPr>
            <w:tcW w:w="1530" w:type="dxa"/>
            <w:shd w:val="clear" w:color="auto" w:fill="E6E6E6"/>
          </w:tcPr>
          <w:p w14:paraId="6AA5A3CC" w14:textId="77777777" w:rsidR="007770AE" w:rsidRPr="00674D93" w:rsidRDefault="007770AE" w:rsidP="00674D93">
            <w:pPr>
              <w:adjustRightInd w:val="0"/>
              <w:spacing w:after="0"/>
              <w:jc w:val="center"/>
              <w:rPr>
                <w:rFonts w:cs="Tahoma"/>
                <w:sz w:val="20"/>
              </w:rPr>
            </w:pPr>
          </w:p>
        </w:tc>
        <w:tc>
          <w:tcPr>
            <w:tcW w:w="1592" w:type="dxa"/>
            <w:shd w:val="clear" w:color="auto" w:fill="E6E6E6"/>
            <w:vAlign w:val="center"/>
          </w:tcPr>
          <w:p w14:paraId="6F89B6A7" w14:textId="77777777" w:rsidR="007770AE" w:rsidRPr="00674D93" w:rsidRDefault="007770AE" w:rsidP="00674D93">
            <w:pPr>
              <w:adjustRightInd w:val="0"/>
              <w:spacing w:after="0"/>
              <w:jc w:val="center"/>
              <w:rPr>
                <w:rFonts w:cs="Tahoma"/>
                <w:sz w:val="20"/>
              </w:rPr>
            </w:pPr>
          </w:p>
        </w:tc>
      </w:tr>
      <w:tr w:rsidR="007770AE" w:rsidRPr="00674D93" w14:paraId="438A31C3" w14:textId="77777777" w:rsidTr="007770AE">
        <w:tc>
          <w:tcPr>
            <w:tcW w:w="1447" w:type="dxa"/>
            <w:vMerge/>
            <w:shd w:val="clear" w:color="auto" w:fill="E6E6E6"/>
            <w:vAlign w:val="center"/>
          </w:tcPr>
          <w:p w14:paraId="22D6ADFD" w14:textId="77777777" w:rsidR="007770AE" w:rsidRPr="00674D93" w:rsidRDefault="007770AE" w:rsidP="00674D93">
            <w:pPr>
              <w:adjustRightInd w:val="0"/>
              <w:spacing w:after="0"/>
              <w:rPr>
                <w:rFonts w:cs="Tahoma"/>
                <w:sz w:val="20"/>
              </w:rPr>
            </w:pPr>
          </w:p>
        </w:tc>
        <w:tc>
          <w:tcPr>
            <w:tcW w:w="3240" w:type="dxa"/>
            <w:gridSpan w:val="2"/>
            <w:shd w:val="clear" w:color="auto" w:fill="E6E6E6"/>
            <w:vAlign w:val="center"/>
          </w:tcPr>
          <w:p w14:paraId="20DD878C" w14:textId="77777777" w:rsidR="007770AE" w:rsidRPr="00674D93" w:rsidRDefault="007770AE" w:rsidP="00674D93">
            <w:pPr>
              <w:adjustRightInd w:val="0"/>
              <w:spacing w:after="0"/>
              <w:rPr>
                <w:rFonts w:cs="Tahoma"/>
                <w:sz w:val="20"/>
              </w:rPr>
            </w:pPr>
            <w:r w:rsidRPr="00674D93">
              <w:rPr>
                <w:rFonts w:cs="Tahoma"/>
                <w:sz w:val="20"/>
              </w:rPr>
              <w:t>Cross-check delivery and pick tickets</w:t>
            </w:r>
          </w:p>
        </w:tc>
        <w:tc>
          <w:tcPr>
            <w:tcW w:w="1620" w:type="dxa"/>
            <w:vMerge/>
            <w:shd w:val="clear" w:color="auto" w:fill="E6E6E6"/>
            <w:vAlign w:val="center"/>
          </w:tcPr>
          <w:p w14:paraId="6DA5C805" w14:textId="77777777" w:rsidR="007770AE" w:rsidRPr="00674D93" w:rsidRDefault="007770AE" w:rsidP="00674D93">
            <w:pPr>
              <w:adjustRightInd w:val="0"/>
              <w:spacing w:after="0"/>
              <w:jc w:val="center"/>
              <w:rPr>
                <w:rFonts w:cs="Tahoma"/>
                <w:sz w:val="20"/>
              </w:rPr>
            </w:pPr>
          </w:p>
        </w:tc>
        <w:tc>
          <w:tcPr>
            <w:tcW w:w="1530" w:type="dxa"/>
            <w:shd w:val="clear" w:color="auto" w:fill="E6E6E6"/>
          </w:tcPr>
          <w:p w14:paraId="0BF75092" w14:textId="77777777" w:rsidR="007770AE" w:rsidRPr="00674D93" w:rsidRDefault="007770AE" w:rsidP="00674D93">
            <w:pPr>
              <w:adjustRightInd w:val="0"/>
              <w:spacing w:after="0"/>
              <w:jc w:val="center"/>
              <w:rPr>
                <w:rFonts w:cs="Tahoma"/>
                <w:sz w:val="20"/>
              </w:rPr>
            </w:pPr>
          </w:p>
        </w:tc>
        <w:tc>
          <w:tcPr>
            <w:tcW w:w="1592" w:type="dxa"/>
            <w:shd w:val="clear" w:color="auto" w:fill="E6E6E6"/>
            <w:vAlign w:val="center"/>
          </w:tcPr>
          <w:p w14:paraId="29DAA21E" w14:textId="77777777" w:rsidR="007770AE" w:rsidRPr="00674D93" w:rsidRDefault="007770AE" w:rsidP="00674D93">
            <w:pPr>
              <w:adjustRightInd w:val="0"/>
              <w:spacing w:after="0"/>
              <w:jc w:val="center"/>
              <w:rPr>
                <w:rFonts w:cs="Tahoma"/>
                <w:sz w:val="20"/>
              </w:rPr>
            </w:pPr>
          </w:p>
        </w:tc>
      </w:tr>
      <w:tr w:rsidR="007770AE" w:rsidRPr="00674D93" w14:paraId="45AECAC5" w14:textId="77777777" w:rsidTr="007770AE">
        <w:tc>
          <w:tcPr>
            <w:tcW w:w="1447" w:type="dxa"/>
            <w:vMerge/>
            <w:shd w:val="clear" w:color="auto" w:fill="E6E6E6"/>
            <w:vAlign w:val="center"/>
          </w:tcPr>
          <w:p w14:paraId="27A3F004" w14:textId="77777777" w:rsidR="007770AE" w:rsidRPr="00674D93" w:rsidRDefault="007770AE" w:rsidP="00674D93">
            <w:pPr>
              <w:adjustRightInd w:val="0"/>
              <w:spacing w:after="0"/>
              <w:rPr>
                <w:rFonts w:cs="Tahoma"/>
                <w:sz w:val="20"/>
              </w:rPr>
            </w:pPr>
          </w:p>
        </w:tc>
        <w:tc>
          <w:tcPr>
            <w:tcW w:w="3240" w:type="dxa"/>
            <w:gridSpan w:val="2"/>
            <w:shd w:val="clear" w:color="auto" w:fill="E6E6E6"/>
            <w:vAlign w:val="center"/>
          </w:tcPr>
          <w:p w14:paraId="573B8BB0" w14:textId="77777777" w:rsidR="007770AE" w:rsidRPr="00674D93" w:rsidRDefault="007770AE" w:rsidP="00674D93">
            <w:pPr>
              <w:adjustRightInd w:val="0"/>
              <w:spacing w:after="0"/>
              <w:rPr>
                <w:rFonts w:cs="Tahoma"/>
                <w:sz w:val="20"/>
              </w:rPr>
            </w:pPr>
            <w:r w:rsidRPr="00674D93">
              <w:rPr>
                <w:rFonts w:cs="Tahoma"/>
                <w:sz w:val="20"/>
              </w:rPr>
              <w:t>Collect “catch” or “take” weights, if required by the customer</w:t>
            </w:r>
          </w:p>
        </w:tc>
        <w:tc>
          <w:tcPr>
            <w:tcW w:w="1620" w:type="dxa"/>
            <w:vMerge/>
            <w:shd w:val="clear" w:color="auto" w:fill="E6E6E6"/>
            <w:vAlign w:val="center"/>
          </w:tcPr>
          <w:p w14:paraId="226ACEA8" w14:textId="77777777" w:rsidR="007770AE" w:rsidRPr="00674D93" w:rsidRDefault="007770AE" w:rsidP="00674D93">
            <w:pPr>
              <w:adjustRightInd w:val="0"/>
              <w:spacing w:after="0"/>
              <w:jc w:val="center"/>
              <w:rPr>
                <w:rFonts w:cs="Tahoma"/>
                <w:sz w:val="20"/>
              </w:rPr>
            </w:pPr>
          </w:p>
        </w:tc>
        <w:tc>
          <w:tcPr>
            <w:tcW w:w="1530" w:type="dxa"/>
            <w:shd w:val="clear" w:color="auto" w:fill="E6E6E6"/>
          </w:tcPr>
          <w:p w14:paraId="7686D633" w14:textId="77777777" w:rsidR="007770AE" w:rsidRPr="00674D93" w:rsidRDefault="007770AE" w:rsidP="00674D93">
            <w:pPr>
              <w:adjustRightInd w:val="0"/>
              <w:spacing w:after="0"/>
              <w:jc w:val="center"/>
              <w:rPr>
                <w:rFonts w:cs="Tahoma"/>
                <w:sz w:val="20"/>
              </w:rPr>
            </w:pPr>
          </w:p>
        </w:tc>
        <w:tc>
          <w:tcPr>
            <w:tcW w:w="1592" w:type="dxa"/>
            <w:shd w:val="clear" w:color="auto" w:fill="E6E6E6"/>
            <w:vAlign w:val="center"/>
          </w:tcPr>
          <w:p w14:paraId="2DD45432" w14:textId="77777777" w:rsidR="007770AE" w:rsidRPr="00674D93" w:rsidRDefault="007770AE" w:rsidP="00674D93">
            <w:pPr>
              <w:adjustRightInd w:val="0"/>
              <w:spacing w:after="0"/>
              <w:jc w:val="center"/>
              <w:rPr>
                <w:rFonts w:cs="Tahoma"/>
                <w:sz w:val="20"/>
              </w:rPr>
            </w:pPr>
          </w:p>
        </w:tc>
      </w:tr>
      <w:tr w:rsidR="007770AE" w:rsidRPr="00674D93" w14:paraId="1087B0D3" w14:textId="77777777" w:rsidTr="007770AE">
        <w:tc>
          <w:tcPr>
            <w:tcW w:w="1447" w:type="dxa"/>
            <w:vMerge/>
            <w:shd w:val="clear" w:color="auto" w:fill="E6E6E6"/>
            <w:vAlign w:val="center"/>
          </w:tcPr>
          <w:p w14:paraId="5DA5C1C7" w14:textId="77777777" w:rsidR="007770AE" w:rsidRPr="00674D93" w:rsidRDefault="007770AE" w:rsidP="00674D93">
            <w:pPr>
              <w:adjustRightInd w:val="0"/>
              <w:spacing w:after="0"/>
              <w:rPr>
                <w:rFonts w:cs="Tahoma"/>
                <w:sz w:val="20"/>
              </w:rPr>
            </w:pPr>
          </w:p>
        </w:tc>
        <w:tc>
          <w:tcPr>
            <w:tcW w:w="3240" w:type="dxa"/>
            <w:gridSpan w:val="2"/>
            <w:shd w:val="clear" w:color="auto" w:fill="E6E6E6"/>
            <w:vAlign w:val="center"/>
          </w:tcPr>
          <w:p w14:paraId="3B07E3CF" w14:textId="77777777" w:rsidR="007770AE" w:rsidRPr="00674D93" w:rsidRDefault="007770AE" w:rsidP="00674D93">
            <w:pPr>
              <w:adjustRightInd w:val="0"/>
              <w:spacing w:after="0"/>
              <w:rPr>
                <w:rFonts w:cs="Tahoma"/>
                <w:sz w:val="20"/>
              </w:rPr>
            </w:pPr>
          </w:p>
        </w:tc>
        <w:tc>
          <w:tcPr>
            <w:tcW w:w="1620" w:type="dxa"/>
            <w:vMerge/>
            <w:shd w:val="clear" w:color="auto" w:fill="E6E6E6"/>
            <w:vAlign w:val="center"/>
          </w:tcPr>
          <w:p w14:paraId="38BB40FC" w14:textId="77777777" w:rsidR="007770AE" w:rsidRPr="00674D93" w:rsidRDefault="007770AE" w:rsidP="00674D93">
            <w:pPr>
              <w:adjustRightInd w:val="0"/>
              <w:spacing w:after="0"/>
              <w:jc w:val="center"/>
              <w:rPr>
                <w:rFonts w:cs="Tahoma"/>
                <w:sz w:val="20"/>
              </w:rPr>
            </w:pPr>
          </w:p>
        </w:tc>
        <w:tc>
          <w:tcPr>
            <w:tcW w:w="1530" w:type="dxa"/>
            <w:shd w:val="clear" w:color="auto" w:fill="E6E6E6"/>
          </w:tcPr>
          <w:p w14:paraId="02B8D3A6" w14:textId="77777777" w:rsidR="007770AE" w:rsidRPr="00674D93" w:rsidRDefault="007770AE" w:rsidP="00674D93">
            <w:pPr>
              <w:adjustRightInd w:val="0"/>
              <w:spacing w:after="0"/>
              <w:jc w:val="center"/>
              <w:rPr>
                <w:rFonts w:cs="Tahoma"/>
                <w:sz w:val="20"/>
              </w:rPr>
            </w:pPr>
          </w:p>
        </w:tc>
        <w:tc>
          <w:tcPr>
            <w:tcW w:w="1592" w:type="dxa"/>
            <w:shd w:val="clear" w:color="auto" w:fill="E6E6E6"/>
            <w:vAlign w:val="center"/>
          </w:tcPr>
          <w:p w14:paraId="079C4174" w14:textId="77777777" w:rsidR="007770AE" w:rsidRPr="00674D93" w:rsidRDefault="007770AE" w:rsidP="00674D93">
            <w:pPr>
              <w:adjustRightInd w:val="0"/>
              <w:spacing w:after="0"/>
              <w:jc w:val="center"/>
              <w:rPr>
                <w:rFonts w:cs="Tahoma"/>
                <w:sz w:val="20"/>
              </w:rPr>
            </w:pPr>
          </w:p>
        </w:tc>
      </w:tr>
      <w:tr w:rsidR="007770AE" w:rsidRPr="00674D93" w14:paraId="2790FDDB" w14:textId="77777777" w:rsidTr="007770AE">
        <w:tc>
          <w:tcPr>
            <w:tcW w:w="4687" w:type="dxa"/>
            <w:gridSpan w:val="3"/>
            <w:vAlign w:val="center"/>
          </w:tcPr>
          <w:p w14:paraId="4097432B" w14:textId="77777777" w:rsidR="007770AE" w:rsidRPr="00674D93" w:rsidRDefault="007770AE" w:rsidP="00674D93">
            <w:pPr>
              <w:adjustRightInd w:val="0"/>
              <w:spacing w:after="0"/>
              <w:rPr>
                <w:rFonts w:cs="Tahoma"/>
                <w:sz w:val="20"/>
              </w:rPr>
            </w:pPr>
            <w:r w:rsidRPr="00674D93">
              <w:rPr>
                <w:rFonts w:cs="Tahoma"/>
                <w:sz w:val="20"/>
              </w:rPr>
              <w:t>Cross reference load information with Purchase Order (PO), correct any discrepancies</w:t>
            </w:r>
          </w:p>
        </w:tc>
        <w:tc>
          <w:tcPr>
            <w:tcW w:w="1620" w:type="dxa"/>
            <w:vAlign w:val="center"/>
          </w:tcPr>
          <w:p w14:paraId="05F89FE1" w14:textId="6100CD8D" w:rsidR="007770AE" w:rsidRPr="00674D93" w:rsidRDefault="007770AE" w:rsidP="00674D93">
            <w:pPr>
              <w:adjustRightInd w:val="0"/>
              <w:spacing w:after="0"/>
              <w:jc w:val="center"/>
              <w:rPr>
                <w:rFonts w:cs="Tahoma"/>
                <w:sz w:val="20"/>
              </w:rPr>
            </w:pPr>
          </w:p>
        </w:tc>
        <w:tc>
          <w:tcPr>
            <w:tcW w:w="1530" w:type="dxa"/>
          </w:tcPr>
          <w:p w14:paraId="2E1A2F0A" w14:textId="77777777" w:rsidR="007770AE" w:rsidRPr="00674D93" w:rsidRDefault="007770AE" w:rsidP="00674D93">
            <w:pPr>
              <w:adjustRightInd w:val="0"/>
              <w:spacing w:after="0"/>
              <w:jc w:val="center"/>
              <w:rPr>
                <w:rFonts w:cs="Tahoma"/>
                <w:sz w:val="20"/>
              </w:rPr>
            </w:pPr>
          </w:p>
        </w:tc>
        <w:tc>
          <w:tcPr>
            <w:tcW w:w="1592" w:type="dxa"/>
            <w:vAlign w:val="center"/>
          </w:tcPr>
          <w:p w14:paraId="3D8B643B" w14:textId="77777777" w:rsidR="007770AE" w:rsidRPr="00674D93" w:rsidRDefault="007770AE" w:rsidP="00674D93">
            <w:pPr>
              <w:adjustRightInd w:val="0"/>
              <w:spacing w:after="0"/>
              <w:jc w:val="center"/>
              <w:rPr>
                <w:rFonts w:cs="Tahoma"/>
                <w:sz w:val="20"/>
              </w:rPr>
            </w:pPr>
          </w:p>
        </w:tc>
      </w:tr>
      <w:tr w:rsidR="007770AE" w:rsidRPr="00674D93" w14:paraId="5CAD463D" w14:textId="77777777" w:rsidTr="007770AE">
        <w:tc>
          <w:tcPr>
            <w:tcW w:w="4687" w:type="dxa"/>
            <w:gridSpan w:val="3"/>
            <w:shd w:val="clear" w:color="auto" w:fill="E6E6E6"/>
            <w:vAlign w:val="center"/>
          </w:tcPr>
          <w:p w14:paraId="00678CE9" w14:textId="77777777" w:rsidR="007770AE" w:rsidRPr="00674D93" w:rsidRDefault="007770AE" w:rsidP="00674D93">
            <w:pPr>
              <w:adjustRightInd w:val="0"/>
              <w:spacing w:after="0"/>
              <w:rPr>
                <w:rFonts w:cs="Tahoma"/>
                <w:sz w:val="20"/>
              </w:rPr>
            </w:pPr>
            <w:r w:rsidRPr="00674D93">
              <w:rPr>
                <w:rFonts w:cs="Tahoma"/>
                <w:sz w:val="20"/>
              </w:rPr>
              <w:t>Request that the driver count the products submitted for shipment (Optional, if the driver is allowed on the dock)</w:t>
            </w:r>
          </w:p>
        </w:tc>
        <w:tc>
          <w:tcPr>
            <w:tcW w:w="1620" w:type="dxa"/>
            <w:shd w:val="clear" w:color="auto" w:fill="E6E6E6"/>
            <w:vAlign w:val="center"/>
          </w:tcPr>
          <w:p w14:paraId="1F956BA9" w14:textId="76DA94E1" w:rsidR="007770AE" w:rsidRPr="00674D93" w:rsidRDefault="007770AE" w:rsidP="00674D93">
            <w:pPr>
              <w:adjustRightInd w:val="0"/>
              <w:spacing w:after="0"/>
              <w:jc w:val="center"/>
              <w:rPr>
                <w:rFonts w:cs="Tahoma"/>
                <w:sz w:val="20"/>
              </w:rPr>
            </w:pPr>
          </w:p>
        </w:tc>
        <w:tc>
          <w:tcPr>
            <w:tcW w:w="1530" w:type="dxa"/>
            <w:shd w:val="clear" w:color="auto" w:fill="E6E6E6"/>
          </w:tcPr>
          <w:p w14:paraId="425001E5" w14:textId="77777777" w:rsidR="007770AE" w:rsidRPr="00674D93" w:rsidRDefault="007770AE" w:rsidP="00674D93">
            <w:pPr>
              <w:adjustRightInd w:val="0"/>
              <w:spacing w:after="0"/>
              <w:jc w:val="center"/>
              <w:rPr>
                <w:rFonts w:cs="Tahoma"/>
                <w:sz w:val="20"/>
              </w:rPr>
            </w:pPr>
          </w:p>
        </w:tc>
        <w:tc>
          <w:tcPr>
            <w:tcW w:w="1592" w:type="dxa"/>
            <w:shd w:val="clear" w:color="auto" w:fill="E6E6E6"/>
            <w:vAlign w:val="center"/>
          </w:tcPr>
          <w:p w14:paraId="12658BB4" w14:textId="77777777" w:rsidR="007770AE" w:rsidRPr="00674D93" w:rsidRDefault="007770AE" w:rsidP="00674D93">
            <w:pPr>
              <w:adjustRightInd w:val="0"/>
              <w:spacing w:after="0"/>
              <w:jc w:val="center"/>
              <w:rPr>
                <w:rFonts w:cs="Tahoma"/>
                <w:sz w:val="20"/>
              </w:rPr>
            </w:pPr>
          </w:p>
        </w:tc>
      </w:tr>
      <w:tr w:rsidR="007770AE" w:rsidRPr="00674D93" w14:paraId="7FAB027B" w14:textId="77777777" w:rsidTr="007770AE">
        <w:tc>
          <w:tcPr>
            <w:tcW w:w="4687" w:type="dxa"/>
            <w:gridSpan w:val="3"/>
            <w:vAlign w:val="center"/>
          </w:tcPr>
          <w:p w14:paraId="7E6C87CB" w14:textId="77777777" w:rsidR="007770AE" w:rsidRPr="00674D93" w:rsidRDefault="007770AE" w:rsidP="00674D93">
            <w:pPr>
              <w:adjustRightInd w:val="0"/>
              <w:spacing w:after="0"/>
              <w:rPr>
                <w:rFonts w:cs="Tahoma"/>
                <w:sz w:val="20"/>
              </w:rPr>
            </w:pPr>
            <w:r w:rsidRPr="00674D93">
              <w:rPr>
                <w:rFonts w:cs="Tahoma"/>
                <w:sz w:val="20"/>
              </w:rPr>
              <w:t>Have the driver sign the delivery ticket</w:t>
            </w:r>
          </w:p>
        </w:tc>
        <w:tc>
          <w:tcPr>
            <w:tcW w:w="1620" w:type="dxa"/>
            <w:vAlign w:val="center"/>
          </w:tcPr>
          <w:p w14:paraId="24A27DB2" w14:textId="3A8E62D7" w:rsidR="007770AE" w:rsidRPr="00674D93" w:rsidRDefault="007770AE" w:rsidP="00674D93">
            <w:pPr>
              <w:adjustRightInd w:val="0"/>
              <w:spacing w:after="0"/>
              <w:jc w:val="center"/>
              <w:rPr>
                <w:rFonts w:cs="Tahoma"/>
                <w:sz w:val="20"/>
              </w:rPr>
            </w:pPr>
          </w:p>
        </w:tc>
        <w:tc>
          <w:tcPr>
            <w:tcW w:w="1530" w:type="dxa"/>
          </w:tcPr>
          <w:p w14:paraId="08BCCE63" w14:textId="77777777" w:rsidR="007770AE" w:rsidRPr="00674D93" w:rsidRDefault="007770AE" w:rsidP="00674D93">
            <w:pPr>
              <w:adjustRightInd w:val="0"/>
              <w:spacing w:after="0"/>
              <w:jc w:val="center"/>
              <w:rPr>
                <w:rFonts w:cs="Tahoma"/>
                <w:sz w:val="20"/>
              </w:rPr>
            </w:pPr>
          </w:p>
        </w:tc>
        <w:tc>
          <w:tcPr>
            <w:tcW w:w="1592" w:type="dxa"/>
            <w:vAlign w:val="center"/>
          </w:tcPr>
          <w:p w14:paraId="4E4672B2" w14:textId="77777777" w:rsidR="007770AE" w:rsidRPr="00674D93" w:rsidRDefault="007770AE" w:rsidP="00674D93">
            <w:pPr>
              <w:adjustRightInd w:val="0"/>
              <w:spacing w:after="0"/>
              <w:jc w:val="center"/>
              <w:rPr>
                <w:rFonts w:cs="Tahoma"/>
                <w:sz w:val="20"/>
              </w:rPr>
            </w:pPr>
          </w:p>
        </w:tc>
      </w:tr>
      <w:tr w:rsidR="007770AE" w:rsidRPr="00674D93" w14:paraId="3660B262" w14:textId="77777777" w:rsidTr="007770AE">
        <w:tc>
          <w:tcPr>
            <w:tcW w:w="4687" w:type="dxa"/>
            <w:gridSpan w:val="3"/>
            <w:shd w:val="clear" w:color="auto" w:fill="E6E6E6"/>
            <w:vAlign w:val="center"/>
          </w:tcPr>
          <w:p w14:paraId="5E8B377F" w14:textId="6A8A683F" w:rsidR="007770AE" w:rsidRPr="00674D93" w:rsidRDefault="007770AE" w:rsidP="00674D93">
            <w:pPr>
              <w:adjustRightInd w:val="0"/>
              <w:spacing w:after="0"/>
              <w:rPr>
                <w:rFonts w:cs="Tahoma"/>
                <w:sz w:val="20"/>
              </w:rPr>
            </w:pPr>
            <w:r w:rsidRPr="00674D93">
              <w:rPr>
                <w:rFonts w:cs="Tahoma"/>
                <w:sz w:val="20"/>
              </w:rPr>
              <w:t xml:space="preserve">Close the </w:t>
            </w:r>
            <w:r w:rsidR="007A0198">
              <w:rPr>
                <w:rFonts w:cs="Tahoma"/>
                <w:sz w:val="20"/>
              </w:rPr>
              <w:t>transport vehicle</w:t>
            </w:r>
            <w:r w:rsidRPr="00674D93">
              <w:rPr>
                <w:rFonts w:cs="Tahoma"/>
                <w:sz w:val="20"/>
              </w:rPr>
              <w:t xml:space="preserve"> doors upon completion of loading and verification.  If the </w:t>
            </w:r>
            <w:r w:rsidR="007A0198">
              <w:rPr>
                <w:rFonts w:cs="Tahoma"/>
                <w:sz w:val="20"/>
              </w:rPr>
              <w:t>transport vehicle</w:t>
            </w:r>
            <w:r w:rsidRPr="00674D93">
              <w:rPr>
                <w:rFonts w:cs="Tahoma"/>
                <w:sz w:val="20"/>
              </w:rPr>
              <w:t xml:space="preserve"> is sealed, record the seal number</w:t>
            </w:r>
          </w:p>
        </w:tc>
        <w:tc>
          <w:tcPr>
            <w:tcW w:w="1620" w:type="dxa"/>
            <w:shd w:val="clear" w:color="auto" w:fill="E6E6E6"/>
            <w:vAlign w:val="center"/>
          </w:tcPr>
          <w:p w14:paraId="1DDCE512" w14:textId="0372A98D" w:rsidR="007770AE" w:rsidRPr="00674D93" w:rsidRDefault="007770AE" w:rsidP="00674D93">
            <w:pPr>
              <w:adjustRightInd w:val="0"/>
              <w:spacing w:after="0"/>
              <w:jc w:val="center"/>
              <w:rPr>
                <w:rFonts w:cs="Tahoma"/>
                <w:sz w:val="20"/>
              </w:rPr>
            </w:pPr>
          </w:p>
        </w:tc>
        <w:tc>
          <w:tcPr>
            <w:tcW w:w="1530" w:type="dxa"/>
            <w:shd w:val="clear" w:color="auto" w:fill="E6E6E6"/>
          </w:tcPr>
          <w:p w14:paraId="3E4CA686" w14:textId="77777777" w:rsidR="007770AE" w:rsidRPr="00674D93" w:rsidRDefault="007770AE" w:rsidP="00674D93">
            <w:pPr>
              <w:adjustRightInd w:val="0"/>
              <w:spacing w:after="0"/>
              <w:jc w:val="center"/>
              <w:rPr>
                <w:rFonts w:cs="Tahoma"/>
                <w:sz w:val="20"/>
              </w:rPr>
            </w:pPr>
          </w:p>
        </w:tc>
        <w:tc>
          <w:tcPr>
            <w:tcW w:w="1592" w:type="dxa"/>
            <w:shd w:val="clear" w:color="auto" w:fill="E6E6E6"/>
            <w:vAlign w:val="center"/>
          </w:tcPr>
          <w:p w14:paraId="1D9D4B5B" w14:textId="77777777" w:rsidR="007770AE" w:rsidRPr="00674D93" w:rsidRDefault="007770AE" w:rsidP="00674D93">
            <w:pPr>
              <w:adjustRightInd w:val="0"/>
              <w:spacing w:after="0"/>
              <w:jc w:val="center"/>
              <w:rPr>
                <w:rFonts w:cs="Tahoma"/>
                <w:sz w:val="20"/>
              </w:rPr>
            </w:pPr>
          </w:p>
        </w:tc>
      </w:tr>
      <w:tr w:rsidR="007770AE" w:rsidRPr="00674D93" w14:paraId="596C37DA" w14:textId="77777777" w:rsidTr="007770AE">
        <w:tc>
          <w:tcPr>
            <w:tcW w:w="4687" w:type="dxa"/>
            <w:gridSpan w:val="3"/>
            <w:vAlign w:val="center"/>
          </w:tcPr>
          <w:p w14:paraId="36A828A7" w14:textId="77777777" w:rsidR="007770AE" w:rsidRPr="00674D93" w:rsidRDefault="007770AE" w:rsidP="00674D93">
            <w:pPr>
              <w:adjustRightInd w:val="0"/>
              <w:spacing w:after="0"/>
              <w:rPr>
                <w:rFonts w:cs="Tahoma"/>
                <w:sz w:val="20"/>
              </w:rPr>
            </w:pPr>
            <w:r w:rsidRPr="00674D93">
              <w:rPr>
                <w:rFonts w:cs="Tahoma"/>
                <w:sz w:val="20"/>
              </w:rPr>
              <w:t>Verify that all information on this form is correct, signatures and date/time is entered.</w:t>
            </w:r>
          </w:p>
          <w:p w14:paraId="6C2C5A58" w14:textId="77777777" w:rsidR="007770AE" w:rsidRPr="00674D93" w:rsidRDefault="007770AE" w:rsidP="00674D93">
            <w:pPr>
              <w:adjustRightInd w:val="0"/>
              <w:spacing w:after="0"/>
              <w:rPr>
                <w:rFonts w:cs="Tahoma"/>
                <w:sz w:val="20"/>
              </w:rPr>
            </w:pPr>
          </w:p>
        </w:tc>
        <w:tc>
          <w:tcPr>
            <w:tcW w:w="1620" w:type="dxa"/>
            <w:vAlign w:val="center"/>
          </w:tcPr>
          <w:p w14:paraId="7C92CD56" w14:textId="60DF38B9" w:rsidR="007770AE" w:rsidRPr="00674D93" w:rsidRDefault="007770AE" w:rsidP="00674D93">
            <w:pPr>
              <w:adjustRightInd w:val="0"/>
              <w:spacing w:after="0"/>
              <w:jc w:val="center"/>
              <w:rPr>
                <w:rFonts w:cs="Tahoma"/>
                <w:sz w:val="20"/>
              </w:rPr>
            </w:pPr>
          </w:p>
        </w:tc>
        <w:tc>
          <w:tcPr>
            <w:tcW w:w="1530" w:type="dxa"/>
          </w:tcPr>
          <w:p w14:paraId="26DC67B0" w14:textId="77777777" w:rsidR="007770AE" w:rsidRPr="00674D93" w:rsidRDefault="007770AE" w:rsidP="00674D93">
            <w:pPr>
              <w:adjustRightInd w:val="0"/>
              <w:spacing w:after="0"/>
              <w:jc w:val="center"/>
              <w:rPr>
                <w:rFonts w:cs="Tahoma"/>
                <w:sz w:val="20"/>
              </w:rPr>
            </w:pPr>
          </w:p>
        </w:tc>
        <w:tc>
          <w:tcPr>
            <w:tcW w:w="1592" w:type="dxa"/>
            <w:vAlign w:val="center"/>
          </w:tcPr>
          <w:p w14:paraId="70827FC2" w14:textId="77777777" w:rsidR="007770AE" w:rsidRPr="00674D93" w:rsidRDefault="007770AE" w:rsidP="00674D93">
            <w:pPr>
              <w:adjustRightInd w:val="0"/>
              <w:spacing w:after="0"/>
              <w:jc w:val="center"/>
              <w:rPr>
                <w:rFonts w:cs="Tahoma"/>
                <w:sz w:val="20"/>
              </w:rPr>
            </w:pPr>
          </w:p>
        </w:tc>
      </w:tr>
    </w:tbl>
    <w:p w14:paraId="08C79F3C" w14:textId="77777777" w:rsidR="00F3242E" w:rsidRDefault="00F3242E" w:rsidP="00F3242E">
      <w:pPr>
        <w:pStyle w:val="Heading2"/>
        <w:tabs>
          <w:tab w:val="left" w:pos="810"/>
          <w:tab w:val="left" w:pos="900"/>
        </w:tabs>
        <w:spacing w:before="240" w:line="240" w:lineRule="auto"/>
        <w:rPr>
          <w:color w:val="006C9E" w:themeColor="accent1" w:themeShade="BF"/>
          <w:sz w:val="22"/>
          <w:szCs w:val="22"/>
        </w:rPr>
      </w:pPr>
      <w:bookmarkStart w:id="32" w:name="_Receiving_Checklist"/>
      <w:bookmarkStart w:id="33" w:name="_Arrival_Procedures_–"/>
      <w:bookmarkEnd w:id="32"/>
      <w:bookmarkEnd w:id="33"/>
    </w:p>
    <w:p w14:paraId="13180AAC" w14:textId="77777777" w:rsidR="00F3242E" w:rsidRDefault="00F3242E">
      <w:pPr>
        <w:spacing w:after="200"/>
        <w:jc w:val="left"/>
        <w:rPr>
          <w:rFonts w:ascii="Calibri" w:eastAsiaTheme="majorEastAsia" w:hAnsi="Calibri" w:cstheme="majorBidi"/>
          <w:b/>
          <w:bCs/>
          <w:color w:val="006C9E" w:themeColor="accent1" w:themeShade="BF"/>
        </w:rPr>
      </w:pPr>
      <w:r>
        <w:rPr>
          <w:color w:val="006C9E" w:themeColor="accent1" w:themeShade="BF"/>
        </w:rPr>
        <w:br w:type="page"/>
      </w:r>
    </w:p>
    <w:p w14:paraId="5550FDDC" w14:textId="6D34867B" w:rsidR="003D2499" w:rsidRDefault="003D2499" w:rsidP="007B4BF3">
      <w:pPr>
        <w:pStyle w:val="Heading2"/>
        <w:numPr>
          <w:ilvl w:val="1"/>
          <w:numId w:val="3"/>
        </w:numPr>
        <w:tabs>
          <w:tab w:val="left" w:pos="810"/>
          <w:tab w:val="left" w:pos="900"/>
        </w:tabs>
        <w:spacing w:before="240" w:line="240" w:lineRule="auto"/>
        <w:rPr>
          <w:color w:val="006C9E" w:themeColor="accent1" w:themeShade="BF"/>
          <w:sz w:val="22"/>
          <w:szCs w:val="22"/>
        </w:rPr>
      </w:pPr>
      <w:bookmarkStart w:id="34" w:name="_Toc154305288"/>
      <w:bookmarkStart w:id="35" w:name="_Toc154578408"/>
      <w:bookmarkStart w:id="36" w:name="_Toc161826817"/>
      <w:r>
        <w:rPr>
          <w:color w:val="006C9E" w:themeColor="accent1" w:themeShade="BF"/>
          <w:sz w:val="22"/>
          <w:szCs w:val="22"/>
        </w:rPr>
        <w:lastRenderedPageBreak/>
        <w:t>Arrival Procedures – Inbound Carrier</w:t>
      </w:r>
      <w:bookmarkEnd w:id="34"/>
      <w:bookmarkEnd w:id="35"/>
      <w:bookmarkEnd w:id="36"/>
    </w:p>
    <w:p w14:paraId="48530ECE" w14:textId="3C700C03" w:rsidR="007E00AF" w:rsidRPr="003D2499" w:rsidRDefault="003D2499" w:rsidP="00D83EA3">
      <w:pPr>
        <w:spacing w:before="240" w:line="240" w:lineRule="auto"/>
        <w:ind w:left="360"/>
        <w:rPr>
          <w:i/>
        </w:rPr>
      </w:pPr>
      <w:r w:rsidRPr="003D2499">
        <w:rPr>
          <w:i/>
        </w:rPr>
        <w:t xml:space="preserve">Processes and procedures will vary from site to site; the following list is an example of commonly seen procedures. </w:t>
      </w:r>
    </w:p>
    <w:p w14:paraId="71BD97B7" w14:textId="7B2B78F3" w:rsidR="00290D3F" w:rsidRPr="000E4D09" w:rsidRDefault="00290D3F" w:rsidP="0011738A">
      <w:pPr>
        <w:pStyle w:val="ListParagraph"/>
        <w:numPr>
          <w:ilvl w:val="0"/>
          <w:numId w:val="62"/>
        </w:numPr>
        <w:ind w:left="720"/>
      </w:pPr>
      <w:r w:rsidRPr="000E4D09">
        <w:t>Upon arrival, driver proceeds to the pre-designated check-in location</w:t>
      </w:r>
      <w:r w:rsidR="003D2499">
        <w:t xml:space="preserve"> (</w:t>
      </w:r>
      <w:r w:rsidRPr="000E4D09">
        <w:t>Guard Shack</w:t>
      </w:r>
      <w:r>
        <w:t xml:space="preserve">, </w:t>
      </w:r>
      <w:r w:rsidRPr="000E4D09">
        <w:t>Office</w:t>
      </w:r>
      <w:r>
        <w:t xml:space="preserve"> or </w:t>
      </w:r>
      <w:r w:rsidRPr="000E4D09">
        <w:t>Welcome Center</w:t>
      </w:r>
      <w:r w:rsidR="003D2499">
        <w:t>)</w:t>
      </w:r>
    </w:p>
    <w:p w14:paraId="117241B1" w14:textId="77777777" w:rsidR="00290D3F" w:rsidRPr="000E4D09" w:rsidRDefault="00290D3F" w:rsidP="00D83EA3">
      <w:pPr>
        <w:pStyle w:val="ListParagraph"/>
        <w:numPr>
          <w:ilvl w:val="0"/>
          <w:numId w:val="4"/>
        </w:numPr>
        <w:spacing w:after="200"/>
        <w:ind w:left="720"/>
      </w:pPr>
      <w:r w:rsidRPr="000E4D09">
        <w:t>Check-In personnel obtains appointment number and the Bill of Lading (BOL) from driver</w:t>
      </w:r>
    </w:p>
    <w:p w14:paraId="674EE0AA" w14:textId="77777777" w:rsidR="00290D3F" w:rsidRPr="000E4D09" w:rsidRDefault="00290D3F" w:rsidP="00D83EA3">
      <w:pPr>
        <w:pStyle w:val="ListParagraph"/>
        <w:numPr>
          <w:ilvl w:val="0"/>
          <w:numId w:val="4"/>
        </w:numPr>
        <w:spacing w:after="200"/>
        <w:ind w:left="720"/>
      </w:pPr>
      <w:r w:rsidRPr="000E4D09">
        <w:t>Check-In personnel verifies that the driver is at the correct location</w:t>
      </w:r>
    </w:p>
    <w:p w14:paraId="580DD0E5" w14:textId="77777777" w:rsidR="00290D3F" w:rsidRPr="000E4D09" w:rsidRDefault="00290D3F" w:rsidP="0040121B">
      <w:pPr>
        <w:pStyle w:val="ListParagraph"/>
        <w:numPr>
          <w:ilvl w:val="1"/>
          <w:numId w:val="25"/>
        </w:numPr>
        <w:spacing w:after="200"/>
        <w:ind w:left="1080"/>
      </w:pPr>
      <w:r w:rsidRPr="000E4D09">
        <w:t>If not, driver advised to contact his/her dispatch</w:t>
      </w:r>
    </w:p>
    <w:p w14:paraId="2513B3B0" w14:textId="77777777" w:rsidR="00290D3F" w:rsidRPr="000E4D09" w:rsidRDefault="00290D3F" w:rsidP="0040121B">
      <w:pPr>
        <w:pStyle w:val="ListParagraph"/>
        <w:numPr>
          <w:ilvl w:val="1"/>
          <w:numId w:val="25"/>
        </w:numPr>
        <w:spacing w:after="200"/>
        <w:ind w:left="1080"/>
      </w:pPr>
      <w:r w:rsidRPr="000E4D09">
        <w:t>If so, procedure to check in procedure</w:t>
      </w:r>
    </w:p>
    <w:p w14:paraId="03AA27DB" w14:textId="10CE6C67" w:rsidR="003D2499" w:rsidRDefault="00290D3F" w:rsidP="00D83EA3">
      <w:pPr>
        <w:pStyle w:val="ListParagraph"/>
        <w:numPr>
          <w:ilvl w:val="0"/>
          <w:numId w:val="4"/>
        </w:numPr>
        <w:spacing w:after="200"/>
        <w:ind w:left="720"/>
      </w:pPr>
      <w:r w:rsidRPr="000E4D09">
        <w:t>Driver is “logged” into facility</w:t>
      </w:r>
      <w:r w:rsidR="003D2499">
        <w:t xml:space="preserve"> (electronic or </w:t>
      </w:r>
      <w:r w:rsidR="00371C44">
        <w:t>paper/</w:t>
      </w:r>
      <w:r w:rsidR="003D2499">
        <w:t>manual process)</w:t>
      </w:r>
      <w:r w:rsidRPr="000E4D09">
        <w:t>.</w:t>
      </w:r>
      <w:r>
        <w:t xml:space="preserve"> </w:t>
      </w:r>
    </w:p>
    <w:p w14:paraId="3E0F6EF6" w14:textId="1767A050" w:rsidR="00290D3F" w:rsidRDefault="003D2499" w:rsidP="00D83EA3">
      <w:pPr>
        <w:pStyle w:val="ListParagraph"/>
        <w:numPr>
          <w:ilvl w:val="0"/>
          <w:numId w:val="4"/>
        </w:numPr>
        <w:spacing w:after="200"/>
        <w:ind w:left="720"/>
      </w:pPr>
      <w:r>
        <w:t>Collect</w:t>
      </w:r>
      <w:r w:rsidR="00290D3F" w:rsidRPr="000E4D09">
        <w:t xml:space="preserve"> </w:t>
      </w:r>
      <w:r w:rsidRPr="000E4D09">
        <w:t>Information</w:t>
      </w:r>
      <w:r w:rsidR="00290D3F" w:rsidRPr="000E4D09">
        <w:t>:</w:t>
      </w:r>
    </w:p>
    <w:p w14:paraId="0891DAA1" w14:textId="77777777" w:rsidR="003D2499" w:rsidRDefault="003D2499" w:rsidP="00866198">
      <w:pPr>
        <w:spacing w:after="200"/>
        <w:sectPr w:rsidR="003D2499" w:rsidSect="0007529D">
          <w:footerReference w:type="even" r:id="rId13"/>
          <w:footerReference w:type="default" r:id="rId14"/>
          <w:headerReference w:type="first" r:id="rId15"/>
          <w:footerReference w:type="first" r:id="rId16"/>
          <w:pgSz w:w="12240" w:h="15840" w:code="1"/>
          <w:pgMar w:top="1889" w:right="1440" w:bottom="1350" w:left="1440" w:header="720" w:footer="864" w:gutter="0"/>
          <w:cols w:space="720"/>
          <w:titlePg/>
          <w:docGrid w:linePitch="360"/>
        </w:sectPr>
      </w:pPr>
    </w:p>
    <w:p w14:paraId="3BE51EB2" w14:textId="05F0F91F" w:rsidR="003D2499" w:rsidRDefault="00290D3F" w:rsidP="00D83EA3">
      <w:pPr>
        <w:pStyle w:val="ListParagraph"/>
        <w:numPr>
          <w:ilvl w:val="1"/>
          <w:numId w:val="4"/>
        </w:numPr>
        <w:spacing w:after="200"/>
        <w:ind w:left="1080"/>
      </w:pPr>
      <w:r w:rsidRPr="000E4D09">
        <w:t>Carrier Name</w:t>
      </w:r>
    </w:p>
    <w:p w14:paraId="6B383C57" w14:textId="77777777" w:rsidR="003D2499" w:rsidRDefault="00290D3F" w:rsidP="00D83EA3">
      <w:pPr>
        <w:pStyle w:val="ListParagraph"/>
        <w:numPr>
          <w:ilvl w:val="1"/>
          <w:numId w:val="4"/>
        </w:numPr>
        <w:spacing w:after="200"/>
        <w:ind w:left="1080"/>
      </w:pPr>
      <w:r w:rsidRPr="000E4D09">
        <w:t>Driver Name</w:t>
      </w:r>
    </w:p>
    <w:p w14:paraId="0A9A304B" w14:textId="77777777" w:rsidR="003D2499" w:rsidRDefault="00290D3F" w:rsidP="00D83EA3">
      <w:pPr>
        <w:pStyle w:val="ListParagraph"/>
        <w:numPr>
          <w:ilvl w:val="1"/>
          <w:numId w:val="4"/>
        </w:numPr>
        <w:spacing w:after="200"/>
        <w:ind w:left="1080"/>
      </w:pPr>
      <w:r w:rsidRPr="000E4D09">
        <w:t>Arrival Time</w:t>
      </w:r>
    </w:p>
    <w:p w14:paraId="51707289" w14:textId="3468596B" w:rsidR="003D2499" w:rsidRDefault="007A0198" w:rsidP="00D83EA3">
      <w:pPr>
        <w:pStyle w:val="ListParagraph"/>
        <w:numPr>
          <w:ilvl w:val="1"/>
          <w:numId w:val="4"/>
        </w:numPr>
        <w:spacing w:after="200"/>
        <w:ind w:left="90"/>
      </w:pPr>
      <w:r>
        <w:t>Transport vehicle</w:t>
      </w:r>
      <w:r w:rsidR="00290D3F" w:rsidRPr="000E4D09">
        <w:t>/Cab Numbers</w:t>
      </w:r>
    </w:p>
    <w:p w14:paraId="4DCC0062" w14:textId="61E6CFCE" w:rsidR="003D2499" w:rsidRPr="000E4D09" w:rsidRDefault="00290D3F" w:rsidP="00D83EA3">
      <w:pPr>
        <w:pStyle w:val="ListParagraph"/>
        <w:numPr>
          <w:ilvl w:val="1"/>
          <w:numId w:val="4"/>
        </w:numPr>
        <w:spacing w:after="200"/>
        <w:ind w:left="90"/>
      </w:pPr>
      <w:r w:rsidRPr="000E4D09">
        <w:t>DL/Identification Number</w:t>
      </w:r>
    </w:p>
    <w:p w14:paraId="7D85C476" w14:textId="77777777" w:rsidR="003D2499" w:rsidRDefault="003D2499" w:rsidP="00D83EA3">
      <w:pPr>
        <w:pStyle w:val="ListParagraph"/>
        <w:numPr>
          <w:ilvl w:val="0"/>
          <w:numId w:val="4"/>
        </w:numPr>
        <w:spacing w:after="200"/>
        <w:ind w:left="720"/>
        <w:sectPr w:rsidR="003D2499" w:rsidSect="0007529D">
          <w:type w:val="continuous"/>
          <w:pgSz w:w="12240" w:h="15840" w:code="1"/>
          <w:pgMar w:top="1889" w:right="1440" w:bottom="1620" w:left="1440" w:header="720" w:footer="93" w:gutter="0"/>
          <w:cols w:num="2" w:space="720"/>
          <w:docGrid w:linePitch="360"/>
        </w:sectPr>
      </w:pPr>
    </w:p>
    <w:p w14:paraId="0C8DA858" w14:textId="168C86B9" w:rsidR="00290D3F" w:rsidRPr="000E4D09" w:rsidRDefault="00D83EA3" w:rsidP="00D83EA3">
      <w:pPr>
        <w:pStyle w:val="ListParagraph"/>
        <w:numPr>
          <w:ilvl w:val="0"/>
          <w:numId w:val="4"/>
        </w:numPr>
        <w:spacing w:after="200"/>
        <w:ind w:left="720"/>
      </w:pPr>
      <w:r>
        <w:t>Verify if a seal is required and p</w:t>
      </w:r>
      <w:r w:rsidR="00290D3F" w:rsidRPr="000E4D09">
        <w:t>resent</w:t>
      </w:r>
    </w:p>
    <w:p w14:paraId="317FF722" w14:textId="50DE6071" w:rsidR="00290D3F" w:rsidRPr="000E4D09" w:rsidRDefault="00290D3F" w:rsidP="0011738A">
      <w:pPr>
        <w:pStyle w:val="ListParagraph"/>
        <w:numPr>
          <w:ilvl w:val="0"/>
          <w:numId w:val="65"/>
        </w:numPr>
        <w:spacing w:after="200"/>
        <w:ind w:left="1080"/>
      </w:pPr>
      <w:r w:rsidRPr="000E4D09">
        <w:t xml:space="preserve">Inspect the </w:t>
      </w:r>
      <w:r w:rsidR="007A0198">
        <w:t>transport vehicle</w:t>
      </w:r>
      <w:r>
        <w:t xml:space="preserve"> </w:t>
      </w:r>
      <w:r w:rsidRPr="000E4D09">
        <w:t>for seal</w:t>
      </w:r>
    </w:p>
    <w:p w14:paraId="0E388C79" w14:textId="77777777" w:rsidR="00D83EA3" w:rsidRDefault="00290D3F" w:rsidP="0011738A">
      <w:pPr>
        <w:pStyle w:val="ListParagraph"/>
        <w:numPr>
          <w:ilvl w:val="0"/>
          <w:numId w:val="65"/>
        </w:numPr>
        <w:spacing w:before="240" w:line="240" w:lineRule="auto"/>
        <w:ind w:left="1080"/>
      </w:pPr>
      <w:r w:rsidRPr="000E4D09">
        <w:t>Verify seal number against paperwork for match</w:t>
      </w:r>
    </w:p>
    <w:p w14:paraId="62C1A254" w14:textId="2BA2EA94" w:rsidR="00290D3F" w:rsidRDefault="00D83EA3" w:rsidP="00D83EA3">
      <w:pPr>
        <w:spacing w:before="240" w:line="240" w:lineRule="auto"/>
        <w:ind w:left="1080"/>
      </w:pPr>
      <w:r>
        <w:t>Note: If a</w:t>
      </w:r>
      <w:r w:rsidR="00290D3F" w:rsidRPr="000E4D09">
        <w:t xml:space="preserve"> seal is </w:t>
      </w:r>
      <w:r>
        <w:t>required but not p</w:t>
      </w:r>
      <w:r w:rsidR="00290D3F" w:rsidRPr="000E4D09">
        <w:t>resent</w:t>
      </w:r>
      <w:r>
        <w:t xml:space="preserve"> you should d</w:t>
      </w:r>
      <w:r w:rsidR="00290D3F" w:rsidRPr="000E4D09">
        <w:t>ocument exceptions on internal documentation</w:t>
      </w:r>
      <w:r w:rsidR="00290D3F">
        <w:t xml:space="preserve"> </w:t>
      </w:r>
      <w:r w:rsidR="00290D3F" w:rsidRPr="000E4D09">
        <w:t>(</w:t>
      </w:r>
      <w:r w:rsidR="007A0198">
        <w:t>transport vehicle</w:t>
      </w:r>
      <w:r w:rsidR="00290D3F" w:rsidRPr="000E4D09">
        <w:t xml:space="preserve"> inspection logs or other forms) and BOL</w:t>
      </w:r>
      <w:r w:rsidR="00290D3F">
        <w:t xml:space="preserve"> (i.e. Broken, Missing, Invalid/No Match)</w:t>
      </w:r>
      <w:r>
        <w:t xml:space="preserve">.  </w:t>
      </w:r>
      <w:r w:rsidR="00290D3F" w:rsidRPr="000E4D09">
        <w:t>Company, or Customer Specific procedures should be followed for dealing with exception</w:t>
      </w:r>
      <w:r>
        <w:t>, including but not limited to</w:t>
      </w:r>
      <w:r w:rsidR="00290D3F" w:rsidRPr="000E4D09">
        <w:t xml:space="preserve">: </w:t>
      </w:r>
    </w:p>
    <w:p w14:paraId="0A3722FA" w14:textId="45EC952C" w:rsidR="00D83EA3" w:rsidRDefault="00D83EA3" w:rsidP="0011738A">
      <w:pPr>
        <w:pStyle w:val="ListParagraph"/>
        <w:numPr>
          <w:ilvl w:val="0"/>
          <w:numId w:val="66"/>
        </w:numPr>
        <w:spacing w:before="120" w:line="240" w:lineRule="auto"/>
        <w:ind w:left="2160"/>
      </w:pPr>
      <w:r w:rsidRPr="000E4D09">
        <w:t xml:space="preserve">Contact </w:t>
      </w:r>
      <w:r>
        <w:t xml:space="preserve">the </w:t>
      </w:r>
      <w:r w:rsidRPr="000E4D09">
        <w:t>customer to determine handling requirements</w:t>
      </w:r>
    </w:p>
    <w:p w14:paraId="76AFAA76" w14:textId="77777777" w:rsidR="00D83EA3" w:rsidRPr="000E4D09" w:rsidRDefault="00D83EA3" w:rsidP="0011738A">
      <w:pPr>
        <w:pStyle w:val="ListParagraph"/>
        <w:numPr>
          <w:ilvl w:val="0"/>
          <w:numId w:val="66"/>
        </w:numPr>
        <w:spacing w:after="200"/>
        <w:ind w:left="2160"/>
      </w:pPr>
      <w:r w:rsidRPr="000E4D09">
        <w:t>Determine if load should be accepted:</w:t>
      </w:r>
    </w:p>
    <w:p w14:paraId="4C2B774A" w14:textId="77777777" w:rsidR="00D83EA3" w:rsidRPr="000E4D09" w:rsidRDefault="00D83EA3" w:rsidP="0011738A">
      <w:pPr>
        <w:pStyle w:val="ListParagraph"/>
        <w:numPr>
          <w:ilvl w:val="1"/>
          <w:numId w:val="66"/>
        </w:numPr>
        <w:spacing w:after="200"/>
        <w:ind w:left="2880"/>
      </w:pPr>
      <w:r w:rsidRPr="000E4D09">
        <w:t>If accepted, follow remaining arrival procedures</w:t>
      </w:r>
    </w:p>
    <w:p w14:paraId="05C817F9" w14:textId="38A392CF" w:rsidR="00D83EA3" w:rsidRPr="000E4D09" w:rsidRDefault="00D83EA3" w:rsidP="0011738A">
      <w:pPr>
        <w:pStyle w:val="ListParagraph"/>
        <w:numPr>
          <w:ilvl w:val="1"/>
          <w:numId w:val="66"/>
        </w:numPr>
        <w:spacing w:after="200"/>
        <w:ind w:left="2880"/>
      </w:pPr>
      <w:r w:rsidRPr="000E4D09">
        <w:t>If rejected, notify carrier/carrier dispatch and document accordingly</w:t>
      </w:r>
    </w:p>
    <w:p w14:paraId="3CB69581" w14:textId="7ECABBC3" w:rsidR="00290D3F" w:rsidRPr="000E4D09" w:rsidRDefault="00290D3F" w:rsidP="00D83EA3">
      <w:pPr>
        <w:pStyle w:val="ListParagraph"/>
        <w:numPr>
          <w:ilvl w:val="0"/>
          <w:numId w:val="4"/>
        </w:numPr>
        <w:spacing w:after="200"/>
        <w:ind w:left="720"/>
      </w:pPr>
      <w:r w:rsidRPr="000E4D09">
        <w:t>If the site is an appointment</w:t>
      </w:r>
      <w:r w:rsidR="00ED7E1C">
        <w:t>-</w:t>
      </w:r>
      <w:r w:rsidRPr="000E4D09">
        <w:t>only site, then the check-in personnel should validate the driver’s appointment</w:t>
      </w:r>
    </w:p>
    <w:p w14:paraId="43924FB4" w14:textId="26BD3164" w:rsidR="00290D3F" w:rsidRPr="000E4D09" w:rsidRDefault="00290D3F" w:rsidP="00D83EA3">
      <w:pPr>
        <w:pStyle w:val="ListParagraph"/>
        <w:numPr>
          <w:ilvl w:val="0"/>
          <w:numId w:val="4"/>
        </w:numPr>
        <w:spacing w:after="200"/>
        <w:ind w:left="720"/>
      </w:pPr>
      <w:r w:rsidRPr="000E4D09">
        <w:t>If an appointment is verified, then driver should be assigned staging location</w:t>
      </w:r>
      <w:r w:rsidR="00D83EA3">
        <w:t xml:space="preserve"> (Dock Door, Drop Lot or Sit-Lot)</w:t>
      </w:r>
    </w:p>
    <w:p w14:paraId="5958CCA6" w14:textId="0582F080" w:rsidR="00290D3F" w:rsidRPr="000E4D09" w:rsidRDefault="00290D3F" w:rsidP="00D83EA3">
      <w:pPr>
        <w:pStyle w:val="ListParagraph"/>
        <w:numPr>
          <w:ilvl w:val="0"/>
          <w:numId w:val="4"/>
        </w:numPr>
        <w:spacing w:after="200"/>
        <w:ind w:left="720"/>
      </w:pPr>
      <w:r w:rsidRPr="000E4D09">
        <w:t xml:space="preserve">If no appointment, then the driver should contact </w:t>
      </w:r>
      <w:r w:rsidR="00665F69">
        <w:t>thei</w:t>
      </w:r>
      <w:r w:rsidRPr="000E4D09">
        <w:t>r dispatcher to verify</w:t>
      </w:r>
    </w:p>
    <w:p w14:paraId="3EAFEEA5" w14:textId="77777777" w:rsidR="00290D3F" w:rsidRPr="000E4D09" w:rsidRDefault="00290D3F" w:rsidP="00D83EA3">
      <w:pPr>
        <w:pStyle w:val="ListParagraph"/>
        <w:numPr>
          <w:ilvl w:val="0"/>
          <w:numId w:val="4"/>
        </w:numPr>
        <w:spacing w:after="200"/>
        <w:ind w:left="720"/>
      </w:pPr>
      <w:r w:rsidRPr="000E4D09">
        <w:t>Non-Appointment sites will follow similar procedures as above, but likely on a first-come/first-serve basis</w:t>
      </w:r>
    </w:p>
    <w:p w14:paraId="7E6310D2" w14:textId="38C8025A" w:rsidR="00290D3F" w:rsidRPr="000E4D09" w:rsidRDefault="00290D3F" w:rsidP="00D83EA3">
      <w:pPr>
        <w:pStyle w:val="ListParagraph"/>
        <w:numPr>
          <w:ilvl w:val="0"/>
          <w:numId w:val="4"/>
        </w:numPr>
        <w:spacing w:after="200"/>
        <w:ind w:left="720"/>
      </w:pPr>
      <w:r w:rsidRPr="000E4D09">
        <w:t>Any discrepancies or variations to expectations on the inbounding of the carrier should be noted with detail in the event of need for further follow</w:t>
      </w:r>
      <w:r w:rsidR="00B86CFB">
        <w:t>-</w:t>
      </w:r>
      <w:r w:rsidRPr="000E4D09">
        <w:t>up</w:t>
      </w:r>
    </w:p>
    <w:p w14:paraId="3989432C" w14:textId="5E6FDA6D" w:rsidR="00290D3F" w:rsidRPr="000E4D09" w:rsidRDefault="00290D3F" w:rsidP="00D83EA3">
      <w:pPr>
        <w:pStyle w:val="ListParagraph"/>
        <w:numPr>
          <w:ilvl w:val="0"/>
          <w:numId w:val="4"/>
        </w:numPr>
        <w:spacing w:after="200"/>
        <w:ind w:left="720"/>
      </w:pPr>
      <w:r w:rsidRPr="000E4D09">
        <w:t>Upon completion of arrival process, staging and/or unl</w:t>
      </w:r>
      <w:r w:rsidR="00D83EA3">
        <w:t>oad</w:t>
      </w:r>
      <w:r w:rsidR="009345F5">
        <w:t>ing</w:t>
      </w:r>
      <w:r w:rsidR="00D83EA3">
        <w:t xml:space="preserve"> procedures will be followed</w:t>
      </w:r>
      <w:r w:rsidR="009345F5">
        <w:t>.</w:t>
      </w:r>
    </w:p>
    <w:p w14:paraId="572B582D" w14:textId="75D8E373" w:rsidR="00D83EA3" w:rsidRDefault="00D83EA3" w:rsidP="007B4BF3">
      <w:pPr>
        <w:pStyle w:val="Heading2"/>
        <w:numPr>
          <w:ilvl w:val="1"/>
          <w:numId w:val="3"/>
        </w:numPr>
        <w:tabs>
          <w:tab w:val="left" w:pos="990"/>
        </w:tabs>
        <w:spacing w:before="240" w:line="240" w:lineRule="auto"/>
        <w:rPr>
          <w:color w:val="006C9E" w:themeColor="accent1" w:themeShade="BF"/>
          <w:sz w:val="22"/>
          <w:szCs w:val="22"/>
        </w:rPr>
      </w:pPr>
      <w:bookmarkStart w:id="37" w:name="_Toc154305289"/>
      <w:bookmarkStart w:id="38" w:name="_Toc154578409"/>
      <w:bookmarkStart w:id="39" w:name="_Toc161826818"/>
      <w:r>
        <w:rPr>
          <w:color w:val="006C9E" w:themeColor="accent1" w:themeShade="BF"/>
          <w:sz w:val="22"/>
          <w:szCs w:val="22"/>
        </w:rPr>
        <w:lastRenderedPageBreak/>
        <w:t>Arrival Procedures – Outbound Carrier</w:t>
      </w:r>
      <w:bookmarkEnd w:id="37"/>
      <w:bookmarkEnd w:id="38"/>
      <w:bookmarkEnd w:id="39"/>
    </w:p>
    <w:p w14:paraId="34E2AA56" w14:textId="77777777" w:rsidR="00D83EA3" w:rsidRPr="003D2499" w:rsidRDefault="00D83EA3" w:rsidP="00D83EA3">
      <w:pPr>
        <w:spacing w:before="240" w:line="240" w:lineRule="auto"/>
        <w:ind w:left="360"/>
        <w:rPr>
          <w:i/>
        </w:rPr>
      </w:pPr>
      <w:r w:rsidRPr="003D2499">
        <w:rPr>
          <w:i/>
        </w:rPr>
        <w:t xml:space="preserve">Processes and procedures will vary from site to site; the following list is an example of commonly seen procedures. </w:t>
      </w:r>
    </w:p>
    <w:p w14:paraId="742DD7A9" w14:textId="5435FD01" w:rsidR="00290D3F" w:rsidRPr="005341A8" w:rsidRDefault="00290D3F" w:rsidP="009E410A">
      <w:pPr>
        <w:pStyle w:val="ListParagraph"/>
        <w:numPr>
          <w:ilvl w:val="0"/>
          <w:numId w:val="5"/>
        </w:numPr>
        <w:spacing w:after="200"/>
      </w:pPr>
      <w:r w:rsidRPr="005341A8">
        <w:t>Upon arrival, driver proceeds to the pre-designated check-in location</w:t>
      </w:r>
      <w:r w:rsidR="00D83EA3">
        <w:t xml:space="preserve"> (Guard Shack, Office, Welcome Center)</w:t>
      </w:r>
    </w:p>
    <w:p w14:paraId="21F80B4C" w14:textId="77777777" w:rsidR="00290D3F" w:rsidRPr="005341A8" w:rsidRDefault="00290D3F" w:rsidP="009E410A">
      <w:pPr>
        <w:pStyle w:val="ListParagraph"/>
        <w:numPr>
          <w:ilvl w:val="0"/>
          <w:numId w:val="5"/>
        </w:numPr>
        <w:spacing w:after="200"/>
      </w:pPr>
      <w:r>
        <w:t xml:space="preserve">Driver provides </w:t>
      </w:r>
      <w:r w:rsidRPr="005341A8">
        <w:t xml:space="preserve">appointment number and any other appropriate or required documentation </w:t>
      </w:r>
      <w:r>
        <w:t>to the check-in personnel</w:t>
      </w:r>
    </w:p>
    <w:p w14:paraId="43D63195" w14:textId="77777777" w:rsidR="00290D3F" w:rsidRDefault="00290D3F" w:rsidP="009E410A">
      <w:pPr>
        <w:pStyle w:val="ListParagraph"/>
        <w:numPr>
          <w:ilvl w:val="0"/>
          <w:numId w:val="5"/>
        </w:numPr>
        <w:spacing w:after="200"/>
      </w:pPr>
      <w:r>
        <w:t>Driver verification is determined</w:t>
      </w:r>
    </w:p>
    <w:p w14:paraId="0B390C34" w14:textId="63A99F56" w:rsidR="00290D3F" w:rsidRDefault="00290D3F" w:rsidP="009E410A">
      <w:pPr>
        <w:pStyle w:val="ListParagraph"/>
        <w:numPr>
          <w:ilvl w:val="1"/>
          <w:numId w:val="5"/>
        </w:numPr>
        <w:spacing w:after="200"/>
      </w:pPr>
      <w:r>
        <w:t>Correct location, destination</w:t>
      </w:r>
      <w:r w:rsidR="00171B4C">
        <w:t>,</w:t>
      </w:r>
      <w:r>
        <w:t xml:space="preserve"> and consignee</w:t>
      </w:r>
    </w:p>
    <w:p w14:paraId="2695F006" w14:textId="77777777" w:rsidR="00290D3F" w:rsidRDefault="00290D3F" w:rsidP="009E410A">
      <w:pPr>
        <w:pStyle w:val="ListParagraph"/>
        <w:numPr>
          <w:ilvl w:val="1"/>
          <w:numId w:val="5"/>
        </w:numPr>
        <w:spacing w:after="200"/>
      </w:pPr>
      <w:r>
        <w:t>Appointment-only site; verify appointment</w:t>
      </w:r>
    </w:p>
    <w:p w14:paraId="6125D472" w14:textId="77777777" w:rsidR="00290D3F" w:rsidRDefault="00290D3F" w:rsidP="009E410A">
      <w:pPr>
        <w:pStyle w:val="ListParagraph"/>
        <w:numPr>
          <w:ilvl w:val="1"/>
          <w:numId w:val="5"/>
        </w:numPr>
        <w:spacing w:after="200"/>
      </w:pPr>
      <w:r>
        <w:t>Non-appointment site; first come, first served</w:t>
      </w:r>
    </w:p>
    <w:p w14:paraId="0353F116" w14:textId="77777777" w:rsidR="00290D3F" w:rsidRDefault="00290D3F" w:rsidP="009E410A">
      <w:pPr>
        <w:pStyle w:val="ListParagraph"/>
        <w:numPr>
          <w:ilvl w:val="1"/>
          <w:numId w:val="5"/>
        </w:numPr>
        <w:spacing w:after="200"/>
      </w:pPr>
      <w:r>
        <w:t>Discrepancies should be noted</w:t>
      </w:r>
    </w:p>
    <w:p w14:paraId="46547A09" w14:textId="77777777" w:rsidR="00290D3F" w:rsidRPr="005341A8" w:rsidRDefault="00290D3F" w:rsidP="009E410A">
      <w:pPr>
        <w:pStyle w:val="ListParagraph"/>
        <w:numPr>
          <w:ilvl w:val="0"/>
          <w:numId w:val="5"/>
        </w:numPr>
        <w:spacing w:after="200"/>
      </w:pPr>
      <w:r w:rsidRPr="005341A8">
        <w:t>Driver is “logged” into facility</w:t>
      </w:r>
      <w:r>
        <w:t xml:space="preserve"> via established p</w:t>
      </w:r>
      <w:r w:rsidRPr="005341A8">
        <w:t>rocess</w:t>
      </w:r>
      <w:r>
        <w:t xml:space="preserve"> (electronic or paper/manual)</w:t>
      </w:r>
      <w:r w:rsidRPr="005341A8">
        <w:t>:</w:t>
      </w:r>
    </w:p>
    <w:p w14:paraId="5CC5B842" w14:textId="77777777" w:rsidR="00371C44" w:rsidRDefault="00371C44" w:rsidP="00371C44">
      <w:pPr>
        <w:pStyle w:val="ListParagraph"/>
        <w:numPr>
          <w:ilvl w:val="0"/>
          <w:numId w:val="5"/>
        </w:numPr>
        <w:spacing w:after="200"/>
      </w:pPr>
      <w:r>
        <w:t>Collect</w:t>
      </w:r>
      <w:r w:rsidRPr="000E4D09">
        <w:t xml:space="preserve"> Information:</w:t>
      </w:r>
    </w:p>
    <w:p w14:paraId="283AA5A1" w14:textId="77777777" w:rsidR="00371C44" w:rsidRDefault="00371C44" w:rsidP="00371C44">
      <w:pPr>
        <w:pStyle w:val="ListParagraph"/>
        <w:numPr>
          <w:ilvl w:val="1"/>
          <w:numId w:val="5"/>
        </w:numPr>
        <w:spacing w:after="200"/>
        <w:sectPr w:rsidR="00371C44" w:rsidSect="0007529D">
          <w:footerReference w:type="even" r:id="rId17"/>
          <w:footerReference w:type="default" r:id="rId18"/>
          <w:headerReference w:type="first" r:id="rId19"/>
          <w:footerReference w:type="first" r:id="rId20"/>
          <w:type w:val="continuous"/>
          <w:pgSz w:w="12240" w:h="15840" w:code="1"/>
          <w:pgMar w:top="1889" w:right="1440" w:bottom="1620" w:left="1440" w:header="720" w:footer="93" w:gutter="0"/>
          <w:cols w:space="720"/>
          <w:docGrid w:linePitch="360"/>
        </w:sectPr>
      </w:pPr>
    </w:p>
    <w:p w14:paraId="6CF0C94F" w14:textId="77777777" w:rsidR="00371C44" w:rsidRDefault="00371C44" w:rsidP="0011738A">
      <w:pPr>
        <w:pStyle w:val="ListParagraph"/>
        <w:numPr>
          <w:ilvl w:val="1"/>
          <w:numId w:val="67"/>
        </w:numPr>
        <w:spacing w:after="200"/>
        <w:ind w:left="1080"/>
      </w:pPr>
      <w:r w:rsidRPr="000E4D09">
        <w:t>Carrier Name</w:t>
      </w:r>
    </w:p>
    <w:p w14:paraId="6C67C1E6" w14:textId="77777777" w:rsidR="00371C44" w:rsidRDefault="00371C44" w:rsidP="0011738A">
      <w:pPr>
        <w:pStyle w:val="ListParagraph"/>
        <w:numPr>
          <w:ilvl w:val="1"/>
          <w:numId w:val="67"/>
        </w:numPr>
        <w:spacing w:after="200"/>
        <w:ind w:left="1080"/>
      </w:pPr>
      <w:r w:rsidRPr="000E4D09">
        <w:t>Driver Name</w:t>
      </w:r>
    </w:p>
    <w:p w14:paraId="63868B77" w14:textId="77777777" w:rsidR="00371C44" w:rsidRDefault="00371C44" w:rsidP="0011738A">
      <w:pPr>
        <w:pStyle w:val="ListParagraph"/>
        <w:numPr>
          <w:ilvl w:val="1"/>
          <w:numId w:val="67"/>
        </w:numPr>
        <w:spacing w:after="200"/>
        <w:ind w:left="1080"/>
      </w:pPr>
      <w:r w:rsidRPr="000E4D09">
        <w:t>Arrival Time</w:t>
      </w:r>
    </w:p>
    <w:p w14:paraId="3BA13843" w14:textId="49CCCE65" w:rsidR="00371C44" w:rsidRDefault="007A0198" w:rsidP="0011738A">
      <w:pPr>
        <w:pStyle w:val="ListParagraph"/>
        <w:numPr>
          <w:ilvl w:val="1"/>
          <w:numId w:val="67"/>
        </w:numPr>
        <w:spacing w:after="200"/>
        <w:ind w:left="450"/>
      </w:pPr>
      <w:r>
        <w:t>Transport vehicle</w:t>
      </w:r>
      <w:r w:rsidR="00371C44" w:rsidRPr="000E4D09">
        <w:t>/Cab Numbers</w:t>
      </w:r>
    </w:p>
    <w:p w14:paraId="32F828A0" w14:textId="77777777" w:rsidR="00371C44" w:rsidRPr="000E4D09" w:rsidRDefault="00371C44" w:rsidP="0011738A">
      <w:pPr>
        <w:pStyle w:val="ListParagraph"/>
        <w:numPr>
          <w:ilvl w:val="1"/>
          <w:numId w:val="67"/>
        </w:numPr>
        <w:spacing w:after="200"/>
        <w:ind w:left="450"/>
      </w:pPr>
      <w:r w:rsidRPr="000E4D09">
        <w:t>DL/Identification Number</w:t>
      </w:r>
    </w:p>
    <w:p w14:paraId="753B4422" w14:textId="77777777" w:rsidR="00371C44" w:rsidRDefault="00371C44" w:rsidP="00371C44">
      <w:pPr>
        <w:pStyle w:val="ListParagraph"/>
        <w:numPr>
          <w:ilvl w:val="0"/>
          <w:numId w:val="5"/>
        </w:numPr>
        <w:spacing w:after="200"/>
        <w:sectPr w:rsidR="00371C44" w:rsidSect="0007529D">
          <w:type w:val="continuous"/>
          <w:pgSz w:w="12240" w:h="15840" w:code="1"/>
          <w:pgMar w:top="1889" w:right="1440" w:bottom="1620" w:left="1440" w:header="720" w:footer="93" w:gutter="0"/>
          <w:cols w:num="2" w:space="720"/>
          <w:docGrid w:linePitch="360"/>
        </w:sectPr>
      </w:pPr>
    </w:p>
    <w:p w14:paraId="5305737D" w14:textId="48A1F812" w:rsidR="00EB2D85" w:rsidRDefault="00290D3F" w:rsidP="00782E8D">
      <w:pPr>
        <w:pStyle w:val="ListParagraph"/>
        <w:numPr>
          <w:ilvl w:val="0"/>
          <w:numId w:val="6"/>
        </w:numPr>
        <w:spacing w:after="200"/>
      </w:pPr>
      <w:r>
        <w:t>Once verified and logged in, drivers are directed to appropriate staging location and load</w:t>
      </w:r>
      <w:r w:rsidR="00371C44">
        <w:t xml:space="preserve"> (Dock Door, Drop Lot or Sit-Lot)</w:t>
      </w:r>
      <w:r>
        <w:t>.</w:t>
      </w:r>
    </w:p>
    <w:p w14:paraId="62D92D3A" w14:textId="77777777" w:rsidR="00F3242E" w:rsidRDefault="00F3242E">
      <w:pPr>
        <w:spacing w:after="200"/>
        <w:jc w:val="left"/>
        <w:rPr>
          <w:rFonts w:ascii="Calibri" w:eastAsiaTheme="majorEastAsia" w:hAnsi="Calibri" w:cstheme="majorBidi"/>
          <w:b/>
          <w:bCs/>
          <w:color w:val="006C9E" w:themeColor="accent1" w:themeShade="BF"/>
        </w:rPr>
      </w:pPr>
      <w:bookmarkStart w:id="40" w:name="_Receiving_Checklist_1"/>
      <w:bookmarkEnd w:id="40"/>
      <w:r>
        <w:rPr>
          <w:color w:val="006C9E" w:themeColor="accent1" w:themeShade="BF"/>
        </w:rPr>
        <w:br w:type="page"/>
      </w:r>
    </w:p>
    <w:p w14:paraId="2FC2A54B" w14:textId="1C5E25B4" w:rsidR="00EB2D85" w:rsidRPr="00AA35C2" w:rsidRDefault="00EB2D85" w:rsidP="007B4BF3">
      <w:pPr>
        <w:pStyle w:val="Heading2"/>
        <w:numPr>
          <w:ilvl w:val="1"/>
          <w:numId w:val="3"/>
        </w:numPr>
        <w:tabs>
          <w:tab w:val="left" w:pos="990"/>
        </w:tabs>
        <w:spacing w:before="240" w:line="240" w:lineRule="auto"/>
        <w:rPr>
          <w:color w:val="006C9E" w:themeColor="accent1" w:themeShade="BF"/>
          <w:sz w:val="22"/>
          <w:szCs w:val="22"/>
        </w:rPr>
      </w:pPr>
      <w:bookmarkStart w:id="41" w:name="_Toc154305290"/>
      <w:bookmarkStart w:id="42" w:name="_Toc154578410"/>
      <w:bookmarkStart w:id="43" w:name="_Toc161826819"/>
      <w:r>
        <w:rPr>
          <w:color w:val="006C9E" w:themeColor="accent1" w:themeShade="BF"/>
          <w:sz w:val="22"/>
          <w:szCs w:val="22"/>
        </w:rPr>
        <w:lastRenderedPageBreak/>
        <w:t>Receiving Checklist</w:t>
      </w:r>
      <w:bookmarkEnd w:id="41"/>
      <w:bookmarkEnd w:id="42"/>
      <w:bookmarkEnd w:id="43"/>
    </w:p>
    <w:tbl>
      <w:tblPr>
        <w:tblStyle w:val="TableGrid"/>
        <w:tblW w:w="9429" w:type="dxa"/>
        <w:tblInd w:w="-252" w:type="dxa"/>
        <w:tblLayout w:type="fixed"/>
        <w:tblCellMar>
          <w:left w:w="115" w:type="dxa"/>
          <w:right w:w="115" w:type="dxa"/>
        </w:tblCellMar>
        <w:tblLook w:val="01E0" w:firstRow="1" w:lastRow="1" w:firstColumn="1" w:lastColumn="1" w:noHBand="0" w:noVBand="0"/>
      </w:tblPr>
      <w:tblGrid>
        <w:gridCol w:w="1447"/>
        <w:gridCol w:w="630"/>
        <w:gridCol w:w="2610"/>
        <w:gridCol w:w="1530"/>
        <w:gridCol w:w="1620"/>
        <w:gridCol w:w="1592"/>
      </w:tblGrid>
      <w:tr w:rsidR="00EB2D85" w:rsidRPr="00AA35C2" w14:paraId="509D96AE" w14:textId="77777777" w:rsidTr="007843D9">
        <w:tc>
          <w:tcPr>
            <w:tcW w:w="9429" w:type="dxa"/>
            <w:gridSpan w:val="6"/>
            <w:shd w:val="pct10" w:color="auto" w:fill="auto"/>
            <w:vAlign w:val="center"/>
          </w:tcPr>
          <w:p w14:paraId="594BEBB0" w14:textId="77777777" w:rsidR="00EB2D85" w:rsidRPr="00AA35C2" w:rsidRDefault="00EB2D85" w:rsidP="007843D9">
            <w:pPr>
              <w:adjustRightInd w:val="0"/>
              <w:spacing w:before="120"/>
              <w:jc w:val="center"/>
              <w:rPr>
                <w:rFonts w:cs="Tahoma"/>
                <w:b/>
                <w:smallCaps/>
                <w:sz w:val="24"/>
                <w:szCs w:val="24"/>
              </w:rPr>
            </w:pPr>
            <w:r w:rsidRPr="00AA35C2">
              <w:rPr>
                <w:rFonts w:cs="Tahoma"/>
                <w:b/>
                <w:smallCaps/>
                <w:sz w:val="28"/>
                <w:szCs w:val="28"/>
              </w:rPr>
              <w:t>Critical Information:</w:t>
            </w:r>
          </w:p>
        </w:tc>
      </w:tr>
      <w:tr w:rsidR="00EB2D85" w:rsidRPr="00674D93" w14:paraId="6C48E9CF" w14:textId="77777777" w:rsidTr="007843D9">
        <w:tc>
          <w:tcPr>
            <w:tcW w:w="2077" w:type="dxa"/>
            <w:gridSpan w:val="2"/>
            <w:vAlign w:val="center"/>
          </w:tcPr>
          <w:p w14:paraId="48AA5F96" w14:textId="77777777" w:rsidR="00EB2D85" w:rsidRPr="00674D93" w:rsidRDefault="00EB2D85" w:rsidP="007843D9">
            <w:pPr>
              <w:adjustRightInd w:val="0"/>
              <w:spacing w:after="0"/>
              <w:rPr>
                <w:rFonts w:cs="Tahoma"/>
                <w:sz w:val="20"/>
              </w:rPr>
            </w:pPr>
            <w:r w:rsidRPr="00674D93">
              <w:rPr>
                <w:rFonts w:cs="Tahoma"/>
                <w:sz w:val="20"/>
              </w:rPr>
              <w:t>Customer Name:</w:t>
            </w:r>
          </w:p>
        </w:tc>
        <w:tc>
          <w:tcPr>
            <w:tcW w:w="7352" w:type="dxa"/>
            <w:gridSpan w:val="4"/>
            <w:vAlign w:val="center"/>
          </w:tcPr>
          <w:p w14:paraId="4B21D72E" w14:textId="77777777" w:rsidR="00EB2D85" w:rsidRPr="00674D93" w:rsidRDefault="00EB2D85" w:rsidP="007843D9">
            <w:pPr>
              <w:adjustRightInd w:val="0"/>
              <w:spacing w:after="0"/>
              <w:jc w:val="center"/>
              <w:rPr>
                <w:rFonts w:cs="Tahoma"/>
                <w:sz w:val="20"/>
              </w:rPr>
            </w:pPr>
          </w:p>
        </w:tc>
      </w:tr>
      <w:tr w:rsidR="00EB2D85" w:rsidRPr="00674D93" w14:paraId="14797F3A" w14:textId="77777777" w:rsidTr="007843D9">
        <w:tc>
          <w:tcPr>
            <w:tcW w:w="2077" w:type="dxa"/>
            <w:gridSpan w:val="2"/>
            <w:vAlign w:val="center"/>
          </w:tcPr>
          <w:p w14:paraId="443E8BD5" w14:textId="77777777" w:rsidR="00EB2D85" w:rsidRPr="00674D93" w:rsidRDefault="00EB2D85" w:rsidP="007843D9">
            <w:pPr>
              <w:adjustRightInd w:val="0"/>
              <w:spacing w:after="0"/>
              <w:rPr>
                <w:rFonts w:cs="Tahoma"/>
                <w:sz w:val="20"/>
              </w:rPr>
            </w:pPr>
            <w:r w:rsidRPr="00674D93">
              <w:rPr>
                <w:rFonts w:cs="Tahoma"/>
                <w:sz w:val="20"/>
              </w:rPr>
              <w:t>Customer Contact:</w:t>
            </w:r>
          </w:p>
        </w:tc>
        <w:tc>
          <w:tcPr>
            <w:tcW w:w="7352" w:type="dxa"/>
            <w:gridSpan w:val="4"/>
            <w:vAlign w:val="center"/>
          </w:tcPr>
          <w:p w14:paraId="2E8737EE" w14:textId="77777777" w:rsidR="00EB2D85" w:rsidRPr="00674D93" w:rsidRDefault="00EB2D85" w:rsidP="007843D9">
            <w:pPr>
              <w:adjustRightInd w:val="0"/>
              <w:spacing w:after="0"/>
              <w:jc w:val="center"/>
              <w:rPr>
                <w:rFonts w:cs="Tahoma"/>
                <w:sz w:val="20"/>
              </w:rPr>
            </w:pPr>
          </w:p>
        </w:tc>
      </w:tr>
      <w:tr w:rsidR="00EB2D85" w:rsidRPr="00674D93" w14:paraId="2D2B8FE7" w14:textId="77777777" w:rsidTr="007843D9">
        <w:tc>
          <w:tcPr>
            <w:tcW w:w="2077" w:type="dxa"/>
            <w:gridSpan w:val="2"/>
            <w:vAlign w:val="center"/>
          </w:tcPr>
          <w:p w14:paraId="14129EC7" w14:textId="77777777" w:rsidR="00EB2D85" w:rsidRPr="00674D93" w:rsidRDefault="00EB2D85" w:rsidP="007843D9">
            <w:pPr>
              <w:adjustRightInd w:val="0"/>
              <w:spacing w:after="0"/>
              <w:rPr>
                <w:rFonts w:cs="Tahoma"/>
                <w:sz w:val="20"/>
              </w:rPr>
            </w:pPr>
            <w:r w:rsidRPr="00674D93">
              <w:rPr>
                <w:rFonts w:cs="Tahoma"/>
                <w:sz w:val="20"/>
              </w:rPr>
              <w:t>Customer Phone:</w:t>
            </w:r>
          </w:p>
        </w:tc>
        <w:tc>
          <w:tcPr>
            <w:tcW w:w="7352" w:type="dxa"/>
            <w:gridSpan w:val="4"/>
            <w:vAlign w:val="center"/>
          </w:tcPr>
          <w:p w14:paraId="2961EF71" w14:textId="77777777" w:rsidR="00EB2D85" w:rsidRPr="00674D93" w:rsidRDefault="00EB2D85" w:rsidP="007843D9">
            <w:pPr>
              <w:adjustRightInd w:val="0"/>
              <w:spacing w:after="0"/>
              <w:jc w:val="center"/>
              <w:rPr>
                <w:rFonts w:cs="Tahoma"/>
                <w:sz w:val="20"/>
              </w:rPr>
            </w:pPr>
          </w:p>
        </w:tc>
      </w:tr>
      <w:tr w:rsidR="00EB2D85" w:rsidRPr="00674D93" w14:paraId="670B46AF" w14:textId="77777777" w:rsidTr="007843D9">
        <w:tc>
          <w:tcPr>
            <w:tcW w:w="2077" w:type="dxa"/>
            <w:gridSpan w:val="2"/>
            <w:vAlign w:val="center"/>
          </w:tcPr>
          <w:p w14:paraId="7B3C6030" w14:textId="77777777" w:rsidR="00EB2D85" w:rsidRPr="00674D93" w:rsidRDefault="00EB2D85" w:rsidP="007843D9">
            <w:pPr>
              <w:adjustRightInd w:val="0"/>
              <w:spacing w:after="0"/>
              <w:rPr>
                <w:rFonts w:cs="Tahoma"/>
                <w:sz w:val="20"/>
              </w:rPr>
            </w:pPr>
            <w:r w:rsidRPr="00674D93">
              <w:rPr>
                <w:rFonts w:cs="Tahoma"/>
                <w:sz w:val="20"/>
              </w:rPr>
              <w:t>Customer Fax:</w:t>
            </w:r>
          </w:p>
        </w:tc>
        <w:tc>
          <w:tcPr>
            <w:tcW w:w="7352" w:type="dxa"/>
            <w:gridSpan w:val="4"/>
            <w:vAlign w:val="center"/>
          </w:tcPr>
          <w:p w14:paraId="56431862" w14:textId="77777777" w:rsidR="00EB2D85" w:rsidRPr="00674D93" w:rsidRDefault="00EB2D85" w:rsidP="007843D9">
            <w:pPr>
              <w:adjustRightInd w:val="0"/>
              <w:spacing w:after="0"/>
              <w:jc w:val="center"/>
              <w:rPr>
                <w:rFonts w:cs="Tahoma"/>
                <w:sz w:val="20"/>
              </w:rPr>
            </w:pPr>
          </w:p>
        </w:tc>
      </w:tr>
      <w:tr w:rsidR="00EB2D85" w:rsidRPr="00674D93" w14:paraId="167416C9" w14:textId="77777777" w:rsidTr="007843D9">
        <w:tc>
          <w:tcPr>
            <w:tcW w:w="2077" w:type="dxa"/>
            <w:gridSpan w:val="2"/>
            <w:vMerge w:val="restart"/>
            <w:vAlign w:val="center"/>
          </w:tcPr>
          <w:p w14:paraId="36A394AC" w14:textId="77777777" w:rsidR="00EB2D85" w:rsidRPr="00674D93" w:rsidRDefault="00EB2D85" w:rsidP="007843D9">
            <w:pPr>
              <w:adjustRightInd w:val="0"/>
              <w:spacing w:after="0"/>
              <w:rPr>
                <w:rFonts w:cs="Tahoma"/>
                <w:sz w:val="20"/>
              </w:rPr>
            </w:pPr>
            <w:r w:rsidRPr="00674D93">
              <w:rPr>
                <w:rFonts w:cs="Tahoma"/>
                <w:sz w:val="20"/>
              </w:rPr>
              <w:t>Load Information:</w:t>
            </w:r>
          </w:p>
        </w:tc>
        <w:tc>
          <w:tcPr>
            <w:tcW w:w="4140" w:type="dxa"/>
            <w:gridSpan w:val="2"/>
            <w:vAlign w:val="center"/>
          </w:tcPr>
          <w:p w14:paraId="3C8B4FF2" w14:textId="77777777" w:rsidR="00EB2D85" w:rsidRPr="00674D93" w:rsidRDefault="00EB2D85" w:rsidP="007843D9">
            <w:pPr>
              <w:adjustRightInd w:val="0"/>
              <w:spacing w:after="0"/>
              <w:jc w:val="left"/>
              <w:rPr>
                <w:rFonts w:cs="Tahoma"/>
                <w:sz w:val="20"/>
              </w:rPr>
            </w:pPr>
            <w:r w:rsidRPr="00674D93">
              <w:rPr>
                <w:rFonts w:cs="Tahoma"/>
                <w:sz w:val="20"/>
              </w:rPr>
              <w:t>Purchase Order or Release Number:</w:t>
            </w:r>
          </w:p>
        </w:tc>
        <w:tc>
          <w:tcPr>
            <w:tcW w:w="3212" w:type="dxa"/>
            <w:gridSpan w:val="2"/>
            <w:vAlign w:val="center"/>
          </w:tcPr>
          <w:p w14:paraId="4786B900" w14:textId="77777777" w:rsidR="00EB2D85" w:rsidRPr="00674D93" w:rsidRDefault="00EB2D85" w:rsidP="007843D9">
            <w:pPr>
              <w:adjustRightInd w:val="0"/>
              <w:spacing w:after="0"/>
              <w:jc w:val="center"/>
              <w:rPr>
                <w:rFonts w:cs="Tahoma"/>
                <w:sz w:val="20"/>
              </w:rPr>
            </w:pPr>
          </w:p>
        </w:tc>
      </w:tr>
      <w:tr w:rsidR="00EB2D85" w:rsidRPr="00674D93" w14:paraId="5408FA35" w14:textId="77777777" w:rsidTr="007843D9">
        <w:tc>
          <w:tcPr>
            <w:tcW w:w="2077" w:type="dxa"/>
            <w:gridSpan w:val="2"/>
            <w:vMerge/>
            <w:vAlign w:val="center"/>
          </w:tcPr>
          <w:p w14:paraId="7E9AD211" w14:textId="77777777" w:rsidR="00EB2D85" w:rsidRPr="00674D93" w:rsidRDefault="00EB2D85" w:rsidP="007843D9">
            <w:pPr>
              <w:adjustRightInd w:val="0"/>
              <w:spacing w:after="0"/>
              <w:rPr>
                <w:rFonts w:cs="Tahoma"/>
                <w:sz w:val="20"/>
              </w:rPr>
            </w:pPr>
          </w:p>
        </w:tc>
        <w:tc>
          <w:tcPr>
            <w:tcW w:w="4140" w:type="dxa"/>
            <w:gridSpan w:val="2"/>
            <w:vAlign w:val="center"/>
          </w:tcPr>
          <w:p w14:paraId="1479C719" w14:textId="77777777" w:rsidR="00EB2D85" w:rsidRPr="00674D93" w:rsidRDefault="00EB2D85" w:rsidP="007843D9">
            <w:pPr>
              <w:adjustRightInd w:val="0"/>
              <w:spacing w:after="0"/>
              <w:jc w:val="left"/>
              <w:rPr>
                <w:rFonts w:cs="Tahoma"/>
                <w:sz w:val="20"/>
              </w:rPr>
            </w:pPr>
            <w:r w:rsidRPr="00674D93">
              <w:rPr>
                <w:rFonts w:cs="Tahoma"/>
                <w:sz w:val="20"/>
              </w:rPr>
              <w:t>Number of Cases or Units:</w:t>
            </w:r>
          </w:p>
        </w:tc>
        <w:tc>
          <w:tcPr>
            <w:tcW w:w="3212" w:type="dxa"/>
            <w:gridSpan w:val="2"/>
            <w:vAlign w:val="center"/>
          </w:tcPr>
          <w:p w14:paraId="1ED7B35F" w14:textId="77777777" w:rsidR="00EB2D85" w:rsidRPr="00674D93" w:rsidRDefault="00EB2D85" w:rsidP="007843D9">
            <w:pPr>
              <w:adjustRightInd w:val="0"/>
              <w:spacing w:after="0"/>
              <w:jc w:val="center"/>
              <w:rPr>
                <w:rFonts w:cs="Tahoma"/>
                <w:sz w:val="20"/>
              </w:rPr>
            </w:pPr>
          </w:p>
        </w:tc>
      </w:tr>
      <w:tr w:rsidR="00EB2D85" w:rsidRPr="00674D93" w14:paraId="0A29EB1E" w14:textId="77777777" w:rsidTr="007843D9">
        <w:tc>
          <w:tcPr>
            <w:tcW w:w="2077" w:type="dxa"/>
            <w:gridSpan w:val="2"/>
            <w:vMerge/>
            <w:vAlign w:val="center"/>
          </w:tcPr>
          <w:p w14:paraId="7773B405" w14:textId="77777777" w:rsidR="00EB2D85" w:rsidRPr="00674D93" w:rsidRDefault="00EB2D85" w:rsidP="007843D9">
            <w:pPr>
              <w:adjustRightInd w:val="0"/>
              <w:spacing w:after="0"/>
              <w:rPr>
                <w:rFonts w:cs="Tahoma"/>
                <w:sz w:val="20"/>
              </w:rPr>
            </w:pPr>
          </w:p>
        </w:tc>
        <w:tc>
          <w:tcPr>
            <w:tcW w:w="4140" w:type="dxa"/>
            <w:gridSpan w:val="2"/>
            <w:vAlign w:val="center"/>
          </w:tcPr>
          <w:p w14:paraId="2CCE0BD2" w14:textId="77777777" w:rsidR="00EB2D85" w:rsidRPr="00674D93" w:rsidRDefault="00EB2D85" w:rsidP="007843D9">
            <w:pPr>
              <w:adjustRightInd w:val="0"/>
              <w:spacing w:after="0"/>
              <w:jc w:val="left"/>
              <w:rPr>
                <w:rFonts w:cs="Tahoma"/>
                <w:sz w:val="20"/>
              </w:rPr>
            </w:pPr>
            <w:r w:rsidRPr="00674D93">
              <w:rPr>
                <w:rFonts w:cs="Tahoma"/>
                <w:sz w:val="20"/>
              </w:rPr>
              <w:t>Number of Different Items in Load:</w:t>
            </w:r>
          </w:p>
        </w:tc>
        <w:tc>
          <w:tcPr>
            <w:tcW w:w="3212" w:type="dxa"/>
            <w:gridSpan w:val="2"/>
            <w:vAlign w:val="center"/>
          </w:tcPr>
          <w:p w14:paraId="77A82F42" w14:textId="77777777" w:rsidR="00EB2D85" w:rsidRPr="00674D93" w:rsidRDefault="00EB2D85" w:rsidP="007843D9">
            <w:pPr>
              <w:adjustRightInd w:val="0"/>
              <w:spacing w:after="0"/>
              <w:jc w:val="center"/>
              <w:rPr>
                <w:rFonts w:cs="Tahoma"/>
                <w:sz w:val="20"/>
              </w:rPr>
            </w:pPr>
          </w:p>
        </w:tc>
      </w:tr>
      <w:tr w:rsidR="00EB2D85" w:rsidRPr="00674D93" w14:paraId="773BCB3F" w14:textId="77777777" w:rsidTr="007843D9">
        <w:tc>
          <w:tcPr>
            <w:tcW w:w="2077" w:type="dxa"/>
            <w:gridSpan w:val="2"/>
            <w:vMerge/>
            <w:vAlign w:val="center"/>
          </w:tcPr>
          <w:p w14:paraId="052DA65C" w14:textId="77777777" w:rsidR="00EB2D85" w:rsidRPr="00674D93" w:rsidRDefault="00EB2D85" w:rsidP="007843D9">
            <w:pPr>
              <w:adjustRightInd w:val="0"/>
              <w:spacing w:after="0"/>
              <w:rPr>
                <w:rFonts w:cs="Tahoma"/>
                <w:sz w:val="20"/>
              </w:rPr>
            </w:pPr>
          </w:p>
        </w:tc>
        <w:tc>
          <w:tcPr>
            <w:tcW w:w="4140" w:type="dxa"/>
            <w:gridSpan w:val="2"/>
            <w:vAlign w:val="center"/>
          </w:tcPr>
          <w:p w14:paraId="4353BD56" w14:textId="77777777" w:rsidR="00EB2D85" w:rsidRPr="00674D93" w:rsidRDefault="00EB2D85" w:rsidP="007843D9">
            <w:pPr>
              <w:adjustRightInd w:val="0"/>
              <w:spacing w:after="0"/>
              <w:jc w:val="left"/>
              <w:rPr>
                <w:rFonts w:cs="Tahoma"/>
                <w:sz w:val="20"/>
              </w:rPr>
            </w:pPr>
            <w:r w:rsidRPr="00674D93">
              <w:rPr>
                <w:rFonts w:cs="Tahoma"/>
                <w:sz w:val="20"/>
              </w:rPr>
              <w:t>Type of Loading (pallet, floor, slip sheets):</w:t>
            </w:r>
          </w:p>
        </w:tc>
        <w:tc>
          <w:tcPr>
            <w:tcW w:w="3212" w:type="dxa"/>
            <w:gridSpan w:val="2"/>
            <w:vAlign w:val="center"/>
          </w:tcPr>
          <w:p w14:paraId="7E9362A2" w14:textId="77777777" w:rsidR="00EB2D85" w:rsidRPr="00674D93" w:rsidRDefault="00EB2D85" w:rsidP="007843D9">
            <w:pPr>
              <w:adjustRightInd w:val="0"/>
              <w:spacing w:after="0"/>
              <w:jc w:val="center"/>
              <w:rPr>
                <w:rFonts w:cs="Tahoma"/>
                <w:sz w:val="20"/>
              </w:rPr>
            </w:pPr>
          </w:p>
        </w:tc>
      </w:tr>
      <w:tr w:rsidR="00EB2D85" w:rsidRPr="00674D93" w14:paraId="6DF546CA" w14:textId="77777777" w:rsidTr="007843D9">
        <w:tc>
          <w:tcPr>
            <w:tcW w:w="2077" w:type="dxa"/>
            <w:gridSpan w:val="2"/>
            <w:vMerge/>
            <w:vAlign w:val="center"/>
          </w:tcPr>
          <w:p w14:paraId="4BF12D64" w14:textId="77777777" w:rsidR="00EB2D85" w:rsidRPr="00674D93" w:rsidRDefault="00EB2D85" w:rsidP="007843D9">
            <w:pPr>
              <w:adjustRightInd w:val="0"/>
              <w:spacing w:after="0"/>
              <w:rPr>
                <w:rFonts w:cs="Tahoma"/>
                <w:sz w:val="20"/>
              </w:rPr>
            </w:pPr>
          </w:p>
        </w:tc>
        <w:tc>
          <w:tcPr>
            <w:tcW w:w="4140" w:type="dxa"/>
            <w:gridSpan w:val="2"/>
            <w:vAlign w:val="center"/>
          </w:tcPr>
          <w:p w14:paraId="7E6738C1" w14:textId="77777777" w:rsidR="00EB2D85" w:rsidRPr="00674D93" w:rsidRDefault="00EB2D85" w:rsidP="007843D9">
            <w:pPr>
              <w:adjustRightInd w:val="0"/>
              <w:spacing w:after="0"/>
              <w:jc w:val="left"/>
              <w:rPr>
                <w:rFonts w:cs="Tahoma"/>
                <w:sz w:val="20"/>
              </w:rPr>
            </w:pPr>
            <w:r w:rsidRPr="00674D93">
              <w:rPr>
                <w:rFonts w:cs="Tahoma"/>
                <w:sz w:val="20"/>
              </w:rPr>
              <w:t>Temperature of Load (chilled or frozen):</w:t>
            </w:r>
          </w:p>
        </w:tc>
        <w:tc>
          <w:tcPr>
            <w:tcW w:w="3212" w:type="dxa"/>
            <w:gridSpan w:val="2"/>
            <w:vAlign w:val="center"/>
          </w:tcPr>
          <w:p w14:paraId="58F945BD" w14:textId="77777777" w:rsidR="00EB2D85" w:rsidRPr="00674D93" w:rsidRDefault="00EB2D85" w:rsidP="007843D9">
            <w:pPr>
              <w:adjustRightInd w:val="0"/>
              <w:spacing w:after="0"/>
              <w:jc w:val="center"/>
              <w:rPr>
                <w:rFonts w:cs="Tahoma"/>
                <w:sz w:val="20"/>
              </w:rPr>
            </w:pPr>
          </w:p>
        </w:tc>
      </w:tr>
      <w:tr w:rsidR="00EB2D85" w:rsidRPr="00674D93" w14:paraId="13C2099C" w14:textId="77777777" w:rsidTr="007843D9">
        <w:tc>
          <w:tcPr>
            <w:tcW w:w="2077" w:type="dxa"/>
            <w:gridSpan w:val="2"/>
            <w:vMerge/>
            <w:vAlign w:val="center"/>
          </w:tcPr>
          <w:p w14:paraId="75A99922" w14:textId="77777777" w:rsidR="00EB2D85" w:rsidRPr="00674D93" w:rsidRDefault="00EB2D85" w:rsidP="007843D9">
            <w:pPr>
              <w:adjustRightInd w:val="0"/>
              <w:spacing w:after="0"/>
              <w:rPr>
                <w:rFonts w:cs="Tahoma"/>
                <w:sz w:val="20"/>
              </w:rPr>
            </w:pPr>
          </w:p>
        </w:tc>
        <w:tc>
          <w:tcPr>
            <w:tcW w:w="4140" w:type="dxa"/>
            <w:gridSpan w:val="2"/>
            <w:vAlign w:val="center"/>
          </w:tcPr>
          <w:p w14:paraId="0664A0F8" w14:textId="77777777" w:rsidR="00EB2D85" w:rsidRPr="00674D93" w:rsidRDefault="00EB2D85" w:rsidP="007843D9">
            <w:pPr>
              <w:adjustRightInd w:val="0"/>
              <w:spacing w:after="0"/>
              <w:jc w:val="left"/>
              <w:rPr>
                <w:rFonts w:cs="Tahoma"/>
                <w:sz w:val="20"/>
              </w:rPr>
            </w:pPr>
            <w:r w:rsidRPr="00674D93">
              <w:rPr>
                <w:rFonts w:cs="Tahoma"/>
                <w:sz w:val="20"/>
              </w:rPr>
              <w:t>Estimated Arrival Time at Facility:</w:t>
            </w:r>
          </w:p>
        </w:tc>
        <w:tc>
          <w:tcPr>
            <w:tcW w:w="3212" w:type="dxa"/>
            <w:gridSpan w:val="2"/>
            <w:vAlign w:val="center"/>
          </w:tcPr>
          <w:p w14:paraId="5D80080F" w14:textId="77777777" w:rsidR="00EB2D85" w:rsidRPr="00674D93" w:rsidRDefault="00EB2D85" w:rsidP="007843D9">
            <w:pPr>
              <w:adjustRightInd w:val="0"/>
              <w:spacing w:after="0"/>
              <w:jc w:val="center"/>
              <w:rPr>
                <w:rFonts w:cs="Tahoma"/>
                <w:sz w:val="20"/>
              </w:rPr>
            </w:pPr>
          </w:p>
        </w:tc>
      </w:tr>
      <w:tr w:rsidR="00EB2D85" w:rsidRPr="00674D93" w14:paraId="6E398411" w14:textId="77777777" w:rsidTr="007843D9">
        <w:tc>
          <w:tcPr>
            <w:tcW w:w="2077" w:type="dxa"/>
            <w:gridSpan w:val="2"/>
            <w:vMerge/>
            <w:vAlign w:val="center"/>
          </w:tcPr>
          <w:p w14:paraId="15F75734" w14:textId="77777777" w:rsidR="00EB2D85" w:rsidRPr="00674D93" w:rsidRDefault="00EB2D85" w:rsidP="007843D9">
            <w:pPr>
              <w:adjustRightInd w:val="0"/>
              <w:spacing w:after="0"/>
              <w:rPr>
                <w:rFonts w:cs="Tahoma"/>
                <w:sz w:val="20"/>
              </w:rPr>
            </w:pPr>
          </w:p>
        </w:tc>
        <w:tc>
          <w:tcPr>
            <w:tcW w:w="4140" w:type="dxa"/>
            <w:gridSpan w:val="2"/>
            <w:vAlign w:val="center"/>
          </w:tcPr>
          <w:p w14:paraId="4CD91BD7" w14:textId="77777777" w:rsidR="00EB2D85" w:rsidRPr="00674D93" w:rsidRDefault="00EB2D85" w:rsidP="007843D9">
            <w:pPr>
              <w:adjustRightInd w:val="0"/>
              <w:spacing w:after="0"/>
              <w:jc w:val="left"/>
              <w:rPr>
                <w:rFonts w:cs="Tahoma"/>
                <w:sz w:val="20"/>
              </w:rPr>
            </w:pPr>
            <w:r w:rsidRPr="00674D93">
              <w:rPr>
                <w:rFonts w:cs="Tahoma"/>
                <w:sz w:val="20"/>
              </w:rPr>
              <w:t>Participating Pallet Exchange Program?</w:t>
            </w:r>
          </w:p>
        </w:tc>
        <w:tc>
          <w:tcPr>
            <w:tcW w:w="3212" w:type="dxa"/>
            <w:gridSpan w:val="2"/>
            <w:vAlign w:val="center"/>
          </w:tcPr>
          <w:p w14:paraId="400DD88E" w14:textId="77777777" w:rsidR="00EB2D85" w:rsidRPr="00674D93" w:rsidRDefault="00EB2D85" w:rsidP="007843D9">
            <w:pPr>
              <w:adjustRightInd w:val="0"/>
              <w:spacing w:after="0"/>
              <w:jc w:val="center"/>
              <w:rPr>
                <w:rFonts w:cs="Tahoma"/>
                <w:sz w:val="20"/>
              </w:rPr>
            </w:pPr>
          </w:p>
        </w:tc>
      </w:tr>
      <w:tr w:rsidR="00EB2D85" w:rsidRPr="00674D93" w14:paraId="736C1169" w14:textId="77777777" w:rsidTr="007843D9">
        <w:tc>
          <w:tcPr>
            <w:tcW w:w="2077" w:type="dxa"/>
            <w:gridSpan w:val="2"/>
            <w:vMerge/>
            <w:vAlign w:val="center"/>
          </w:tcPr>
          <w:p w14:paraId="2F8C8121" w14:textId="77777777" w:rsidR="00EB2D85" w:rsidRPr="00674D93" w:rsidRDefault="00EB2D85" w:rsidP="007843D9">
            <w:pPr>
              <w:adjustRightInd w:val="0"/>
              <w:spacing w:after="0"/>
              <w:rPr>
                <w:rFonts w:cs="Tahoma"/>
                <w:sz w:val="20"/>
              </w:rPr>
            </w:pPr>
          </w:p>
        </w:tc>
        <w:tc>
          <w:tcPr>
            <w:tcW w:w="4140" w:type="dxa"/>
            <w:gridSpan w:val="2"/>
            <w:vAlign w:val="center"/>
          </w:tcPr>
          <w:p w14:paraId="3C4299B1" w14:textId="77777777" w:rsidR="00EB2D85" w:rsidRPr="00674D93" w:rsidRDefault="00EB2D85" w:rsidP="007843D9">
            <w:pPr>
              <w:adjustRightInd w:val="0"/>
              <w:spacing w:after="0"/>
              <w:jc w:val="left"/>
              <w:rPr>
                <w:rFonts w:cs="Tahoma"/>
                <w:sz w:val="20"/>
              </w:rPr>
            </w:pPr>
            <w:r w:rsidRPr="00674D93">
              <w:rPr>
                <w:rFonts w:cs="Tahoma"/>
                <w:sz w:val="20"/>
              </w:rPr>
              <w:t>Name of Carrier:</w:t>
            </w:r>
          </w:p>
        </w:tc>
        <w:tc>
          <w:tcPr>
            <w:tcW w:w="3212" w:type="dxa"/>
            <w:gridSpan w:val="2"/>
            <w:vAlign w:val="center"/>
          </w:tcPr>
          <w:p w14:paraId="620EF8CF" w14:textId="77777777" w:rsidR="00EB2D85" w:rsidRPr="00674D93" w:rsidRDefault="00EB2D85" w:rsidP="007843D9">
            <w:pPr>
              <w:adjustRightInd w:val="0"/>
              <w:spacing w:after="0"/>
              <w:jc w:val="center"/>
              <w:rPr>
                <w:rFonts w:cs="Tahoma"/>
                <w:sz w:val="20"/>
              </w:rPr>
            </w:pPr>
          </w:p>
        </w:tc>
      </w:tr>
      <w:tr w:rsidR="00EB2D85" w:rsidRPr="00AA35C2" w14:paraId="07BBA0BD" w14:textId="77777777" w:rsidTr="007843D9">
        <w:tc>
          <w:tcPr>
            <w:tcW w:w="4687" w:type="dxa"/>
            <w:gridSpan w:val="3"/>
            <w:shd w:val="pct10" w:color="auto" w:fill="auto"/>
            <w:vAlign w:val="center"/>
          </w:tcPr>
          <w:p w14:paraId="13E4DEC9" w14:textId="77777777" w:rsidR="00EB2D85" w:rsidRPr="00AA35C2" w:rsidRDefault="00EB2D85" w:rsidP="007843D9">
            <w:pPr>
              <w:adjustRightInd w:val="0"/>
              <w:spacing w:before="120"/>
              <w:jc w:val="center"/>
              <w:rPr>
                <w:rFonts w:cs="Tahoma"/>
                <w:b/>
                <w:smallCaps/>
                <w:sz w:val="24"/>
                <w:szCs w:val="24"/>
              </w:rPr>
            </w:pPr>
            <w:r w:rsidRPr="00AA35C2">
              <w:rPr>
                <w:rFonts w:cs="Tahoma"/>
                <w:b/>
                <w:smallCaps/>
                <w:sz w:val="24"/>
                <w:szCs w:val="24"/>
              </w:rPr>
              <w:t>Action Item:</w:t>
            </w:r>
          </w:p>
        </w:tc>
        <w:tc>
          <w:tcPr>
            <w:tcW w:w="1530" w:type="dxa"/>
            <w:shd w:val="pct10" w:color="auto" w:fill="auto"/>
            <w:vAlign w:val="center"/>
          </w:tcPr>
          <w:p w14:paraId="4E437F63" w14:textId="77777777" w:rsidR="00EB2D85" w:rsidRPr="00AA35C2" w:rsidRDefault="00EB2D85" w:rsidP="007843D9">
            <w:pPr>
              <w:adjustRightInd w:val="0"/>
              <w:spacing w:before="120"/>
              <w:jc w:val="center"/>
              <w:rPr>
                <w:rFonts w:cs="Tahoma"/>
                <w:b/>
                <w:smallCaps/>
                <w:sz w:val="24"/>
                <w:szCs w:val="24"/>
              </w:rPr>
            </w:pPr>
            <w:r w:rsidRPr="00AA35C2">
              <w:rPr>
                <w:rFonts w:cs="Tahoma"/>
                <w:b/>
                <w:smallCaps/>
                <w:sz w:val="24"/>
                <w:szCs w:val="24"/>
              </w:rPr>
              <w:t>Responsible Party:</w:t>
            </w:r>
          </w:p>
        </w:tc>
        <w:tc>
          <w:tcPr>
            <w:tcW w:w="1620" w:type="dxa"/>
            <w:shd w:val="pct10" w:color="auto" w:fill="auto"/>
            <w:vAlign w:val="center"/>
          </w:tcPr>
          <w:p w14:paraId="0E7AE5EA" w14:textId="77777777" w:rsidR="00EB2D85" w:rsidRPr="00AA35C2" w:rsidRDefault="00EB2D85" w:rsidP="007843D9">
            <w:pPr>
              <w:adjustRightInd w:val="0"/>
              <w:spacing w:before="120"/>
              <w:jc w:val="center"/>
              <w:rPr>
                <w:rFonts w:cs="Tahoma"/>
                <w:b/>
                <w:smallCaps/>
                <w:sz w:val="24"/>
                <w:szCs w:val="24"/>
              </w:rPr>
            </w:pPr>
            <w:r w:rsidRPr="00AA35C2">
              <w:rPr>
                <w:rFonts w:cs="Tahoma"/>
                <w:b/>
                <w:smallCaps/>
                <w:sz w:val="24"/>
                <w:szCs w:val="24"/>
              </w:rPr>
              <w:t>Completed By:</w:t>
            </w:r>
          </w:p>
        </w:tc>
        <w:tc>
          <w:tcPr>
            <w:tcW w:w="1592" w:type="dxa"/>
            <w:shd w:val="pct10" w:color="auto" w:fill="auto"/>
            <w:vAlign w:val="center"/>
          </w:tcPr>
          <w:p w14:paraId="1BD2F988" w14:textId="77777777" w:rsidR="00EB2D85" w:rsidRPr="00AA35C2" w:rsidRDefault="00EB2D85" w:rsidP="007843D9">
            <w:pPr>
              <w:adjustRightInd w:val="0"/>
              <w:spacing w:before="120"/>
              <w:jc w:val="center"/>
              <w:rPr>
                <w:rFonts w:cs="Tahoma"/>
                <w:b/>
                <w:smallCaps/>
                <w:sz w:val="24"/>
                <w:szCs w:val="24"/>
              </w:rPr>
            </w:pPr>
            <w:r w:rsidRPr="00AA35C2">
              <w:rPr>
                <w:rFonts w:cs="Tahoma"/>
                <w:b/>
                <w:smallCaps/>
                <w:sz w:val="24"/>
                <w:szCs w:val="24"/>
              </w:rPr>
              <w:t>Date &amp; Time:</w:t>
            </w:r>
          </w:p>
        </w:tc>
      </w:tr>
      <w:tr w:rsidR="00EB2D85" w:rsidRPr="00AA35C2" w14:paraId="1AAE49B3" w14:textId="77777777" w:rsidTr="007843D9">
        <w:tc>
          <w:tcPr>
            <w:tcW w:w="4687" w:type="dxa"/>
            <w:gridSpan w:val="3"/>
            <w:vAlign w:val="center"/>
          </w:tcPr>
          <w:p w14:paraId="44122D54" w14:textId="77777777" w:rsidR="00EB2D85" w:rsidRPr="00AA35C2" w:rsidRDefault="00EB2D85" w:rsidP="007843D9">
            <w:pPr>
              <w:adjustRightInd w:val="0"/>
              <w:spacing w:after="0"/>
              <w:rPr>
                <w:rFonts w:cs="Tahoma"/>
                <w:sz w:val="20"/>
              </w:rPr>
            </w:pPr>
            <w:r w:rsidRPr="00AA35C2">
              <w:rPr>
                <w:rFonts w:cs="Tahoma"/>
                <w:sz w:val="20"/>
              </w:rPr>
              <w:t>Assign or record PO or Release Number</w:t>
            </w:r>
          </w:p>
        </w:tc>
        <w:tc>
          <w:tcPr>
            <w:tcW w:w="1530" w:type="dxa"/>
            <w:vAlign w:val="center"/>
          </w:tcPr>
          <w:p w14:paraId="0861D1FA" w14:textId="77777777" w:rsidR="00EB2D85" w:rsidRPr="00AA35C2" w:rsidRDefault="00EB2D85" w:rsidP="007843D9">
            <w:pPr>
              <w:adjustRightInd w:val="0"/>
              <w:spacing w:after="0"/>
              <w:jc w:val="center"/>
              <w:rPr>
                <w:rFonts w:cs="Tahoma"/>
                <w:sz w:val="20"/>
              </w:rPr>
            </w:pPr>
          </w:p>
        </w:tc>
        <w:tc>
          <w:tcPr>
            <w:tcW w:w="1620" w:type="dxa"/>
          </w:tcPr>
          <w:p w14:paraId="2BC10ADC" w14:textId="77777777" w:rsidR="00EB2D85" w:rsidRPr="00AA35C2" w:rsidRDefault="00EB2D85" w:rsidP="007843D9">
            <w:pPr>
              <w:adjustRightInd w:val="0"/>
              <w:spacing w:after="0"/>
              <w:jc w:val="center"/>
              <w:rPr>
                <w:rFonts w:cs="Tahoma"/>
                <w:sz w:val="20"/>
              </w:rPr>
            </w:pPr>
          </w:p>
        </w:tc>
        <w:tc>
          <w:tcPr>
            <w:tcW w:w="1592" w:type="dxa"/>
            <w:vAlign w:val="center"/>
          </w:tcPr>
          <w:p w14:paraId="27CA65C0" w14:textId="77777777" w:rsidR="00EB2D85" w:rsidRPr="00AA35C2" w:rsidRDefault="00EB2D85" w:rsidP="007843D9">
            <w:pPr>
              <w:adjustRightInd w:val="0"/>
              <w:spacing w:after="0"/>
              <w:jc w:val="center"/>
              <w:rPr>
                <w:rFonts w:cs="Tahoma"/>
                <w:sz w:val="20"/>
              </w:rPr>
            </w:pPr>
          </w:p>
        </w:tc>
      </w:tr>
      <w:tr w:rsidR="00EB2D85" w:rsidRPr="00AA35C2" w14:paraId="2CCD6968" w14:textId="77777777" w:rsidTr="007843D9">
        <w:tc>
          <w:tcPr>
            <w:tcW w:w="4687" w:type="dxa"/>
            <w:gridSpan w:val="3"/>
            <w:shd w:val="pct10" w:color="auto" w:fill="auto"/>
            <w:vAlign w:val="center"/>
          </w:tcPr>
          <w:p w14:paraId="2B4E0E6D" w14:textId="77777777" w:rsidR="00EB2D85" w:rsidRPr="00AA35C2" w:rsidRDefault="00EB2D85" w:rsidP="007843D9">
            <w:pPr>
              <w:adjustRightInd w:val="0"/>
              <w:spacing w:after="0"/>
              <w:rPr>
                <w:rFonts w:cs="Tahoma"/>
                <w:sz w:val="20"/>
              </w:rPr>
            </w:pPr>
            <w:r w:rsidRPr="00AA35C2">
              <w:rPr>
                <w:rFonts w:cs="Tahoma"/>
                <w:sz w:val="20"/>
              </w:rPr>
              <w:t xml:space="preserve">Obtain loading diagram from customer </w:t>
            </w:r>
          </w:p>
        </w:tc>
        <w:tc>
          <w:tcPr>
            <w:tcW w:w="1530" w:type="dxa"/>
            <w:shd w:val="pct10" w:color="auto" w:fill="auto"/>
            <w:vAlign w:val="center"/>
          </w:tcPr>
          <w:p w14:paraId="6C8C407D" w14:textId="77777777" w:rsidR="00EB2D85" w:rsidRPr="00AA35C2" w:rsidRDefault="00EB2D85" w:rsidP="007843D9">
            <w:pPr>
              <w:adjustRightInd w:val="0"/>
              <w:spacing w:after="0"/>
              <w:jc w:val="center"/>
              <w:rPr>
                <w:rFonts w:cs="Tahoma"/>
                <w:sz w:val="20"/>
              </w:rPr>
            </w:pPr>
          </w:p>
        </w:tc>
        <w:tc>
          <w:tcPr>
            <w:tcW w:w="1620" w:type="dxa"/>
            <w:shd w:val="pct10" w:color="auto" w:fill="auto"/>
          </w:tcPr>
          <w:p w14:paraId="5B92F3E5" w14:textId="77777777" w:rsidR="00EB2D85" w:rsidRPr="00AA35C2" w:rsidRDefault="00EB2D85" w:rsidP="007843D9">
            <w:pPr>
              <w:adjustRightInd w:val="0"/>
              <w:spacing w:after="0"/>
              <w:jc w:val="center"/>
              <w:rPr>
                <w:rFonts w:cs="Tahoma"/>
                <w:sz w:val="20"/>
              </w:rPr>
            </w:pPr>
          </w:p>
        </w:tc>
        <w:tc>
          <w:tcPr>
            <w:tcW w:w="1592" w:type="dxa"/>
            <w:shd w:val="pct10" w:color="auto" w:fill="auto"/>
            <w:vAlign w:val="center"/>
          </w:tcPr>
          <w:p w14:paraId="2FA37507" w14:textId="77777777" w:rsidR="00EB2D85" w:rsidRPr="00AA35C2" w:rsidRDefault="00EB2D85" w:rsidP="007843D9">
            <w:pPr>
              <w:adjustRightInd w:val="0"/>
              <w:spacing w:after="0"/>
              <w:jc w:val="center"/>
              <w:rPr>
                <w:rFonts w:cs="Tahoma"/>
                <w:sz w:val="20"/>
              </w:rPr>
            </w:pPr>
          </w:p>
        </w:tc>
      </w:tr>
      <w:tr w:rsidR="00EB2D85" w:rsidRPr="00AA35C2" w14:paraId="78D5B134" w14:textId="77777777" w:rsidTr="007843D9">
        <w:tc>
          <w:tcPr>
            <w:tcW w:w="4687" w:type="dxa"/>
            <w:gridSpan w:val="3"/>
            <w:shd w:val="clear" w:color="auto" w:fill="auto"/>
            <w:vAlign w:val="center"/>
          </w:tcPr>
          <w:p w14:paraId="5F5188C8" w14:textId="77777777" w:rsidR="00EB2D85" w:rsidRPr="00AA35C2" w:rsidRDefault="00EB2D85" w:rsidP="007843D9">
            <w:pPr>
              <w:adjustRightInd w:val="0"/>
              <w:spacing w:after="0"/>
              <w:rPr>
                <w:rFonts w:cs="Tahoma"/>
                <w:sz w:val="20"/>
              </w:rPr>
            </w:pPr>
            <w:r w:rsidRPr="00AA35C2">
              <w:rPr>
                <w:rFonts w:cs="Tahoma"/>
                <w:sz w:val="20"/>
              </w:rPr>
              <w:t>Notify shipping dock of truck arrival</w:t>
            </w:r>
          </w:p>
        </w:tc>
        <w:tc>
          <w:tcPr>
            <w:tcW w:w="1530" w:type="dxa"/>
            <w:shd w:val="clear" w:color="auto" w:fill="auto"/>
            <w:vAlign w:val="center"/>
          </w:tcPr>
          <w:p w14:paraId="55F93DDE" w14:textId="77777777" w:rsidR="00EB2D85" w:rsidRPr="00AA35C2" w:rsidRDefault="00EB2D85" w:rsidP="007843D9">
            <w:pPr>
              <w:adjustRightInd w:val="0"/>
              <w:spacing w:after="0"/>
              <w:jc w:val="center"/>
              <w:rPr>
                <w:rFonts w:cs="Tahoma"/>
                <w:sz w:val="20"/>
              </w:rPr>
            </w:pPr>
          </w:p>
        </w:tc>
        <w:tc>
          <w:tcPr>
            <w:tcW w:w="1620" w:type="dxa"/>
            <w:shd w:val="clear" w:color="auto" w:fill="auto"/>
          </w:tcPr>
          <w:p w14:paraId="55C745FD" w14:textId="77777777" w:rsidR="00EB2D85" w:rsidRPr="00AA35C2" w:rsidRDefault="00EB2D85" w:rsidP="007843D9">
            <w:pPr>
              <w:adjustRightInd w:val="0"/>
              <w:spacing w:after="0"/>
              <w:jc w:val="center"/>
              <w:rPr>
                <w:rFonts w:cs="Tahoma"/>
                <w:sz w:val="20"/>
              </w:rPr>
            </w:pPr>
          </w:p>
        </w:tc>
        <w:tc>
          <w:tcPr>
            <w:tcW w:w="1592" w:type="dxa"/>
            <w:shd w:val="clear" w:color="auto" w:fill="auto"/>
            <w:vAlign w:val="center"/>
          </w:tcPr>
          <w:p w14:paraId="58D4DAAB" w14:textId="77777777" w:rsidR="00EB2D85" w:rsidRPr="00AA35C2" w:rsidRDefault="00EB2D85" w:rsidP="007843D9">
            <w:pPr>
              <w:adjustRightInd w:val="0"/>
              <w:spacing w:after="0"/>
              <w:jc w:val="center"/>
              <w:rPr>
                <w:rFonts w:cs="Tahoma"/>
                <w:sz w:val="20"/>
              </w:rPr>
            </w:pPr>
          </w:p>
        </w:tc>
      </w:tr>
      <w:tr w:rsidR="00EB2D85" w:rsidRPr="00AA35C2" w14:paraId="489F1B33" w14:textId="77777777" w:rsidTr="007843D9">
        <w:tc>
          <w:tcPr>
            <w:tcW w:w="4687" w:type="dxa"/>
            <w:gridSpan w:val="3"/>
            <w:shd w:val="clear" w:color="auto" w:fill="E6E6E6"/>
            <w:vAlign w:val="center"/>
          </w:tcPr>
          <w:p w14:paraId="38FC04FD" w14:textId="77777777" w:rsidR="00EB2D85" w:rsidRPr="00AA35C2" w:rsidRDefault="00EB2D85" w:rsidP="007843D9">
            <w:pPr>
              <w:adjustRightInd w:val="0"/>
              <w:spacing w:after="0"/>
              <w:rPr>
                <w:rFonts w:cs="Tahoma"/>
                <w:sz w:val="20"/>
              </w:rPr>
            </w:pPr>
            <w:r w:rsidRPr="00AA35C2">
              <w:rPr>
                <w:rFonts w:cs="Tahoma"/>
                <w:sz w:val="20"/>
              </w:rPr>
              <w:t>Collect appropriate paperwork from driver</w:t>
            </w:r>
          </w:p>
        </w:tc>
        <w:tc>
          <w:tcPr>
            <w:tcW w:w="1530" w:type="dxa"/>
            <w:shd w:val="clear" w:color="auto" w:fill="E6E6E6"/>
            <w:vAlign w:val="center"/>
          </w:tcPr>
          <w:p w14:paraId="3758235F" w14:textId="77777777" w:rsidR="00EB2D85" w:rsidRPr="00AA35C2" w:rsidRDefault="00EB2D85" w:rsidP="007843D9">
            <w:pPr>
              <w:adjustRightInd w:val="0"/>
              <w:spacing w:after="0"/>
              <w:jc w:val="center"/>
              <w:rPr>
                <w:rFonts w:cs="Tahoma"/>
                <w:sz w:val="20"/>
              </w:rPr>
            </w:pPr>
          </w:p>
        </w:tc>
        <w:tc>
          <w:tcPr>
            <w:tcW w:w="1620" w:type="dxa"/>
            <w:shd w:val="clear" w:color="auto" w:fill="E6E6E6"/>
          </w:tcPr>
          <w:p w14:paraId="4B51B599" w14:textId="77777777" w:rsidR="00EB2D85" w:rsidRPr="00AA35C2" w:rsidRDefault="00EB2D85" w:rsidP="007843D9">
            <w:pPr>
              <w:adjustRightInd w:val="0"/>
              <w:spacing w:after="0"/>
              <w:jc w:val="center"/>
              <w:rPr>
                <w:rFonts w:cs="Tahoma"/>
                <w:sz w:val="20"/>
              </w:rPr>
            </w:pPr>
          </w:p>
        </w:tc>
        <w:tc>
          <w:tcPr>
            <w:tcW w:w="1592" w:type="dxa"/>
            <w:shd w:val="clear" w:color="auto" w:fill="E6E6E6"/>
            <w:vAlign w:val="center"/>
          </w:tcPr>
          <w:p w14:paraId="18B0905E" w14:textId="77777777" w:rsidR="00EB2D85" w:rsidRPr="00AA35C2" w:rsidRDefault="00EB2D85" w:rsidP="007843D9">
            <w:pPr>
              <w:adjustRightInd w:val="0"/>
              <w:spacing w:after="0"/>
              <w:jc w:val="center"/>
              <w:rPr>
                <w:rFonts w:cs="Tahoma"/>
                <w:sz w:val="20"/>
              </w:rPr>
            </w:pPr>
          </w:p>
        </w:tc>
      </w:tr>
      <w:tr w:rsidR="00EB2D85" w:rsidRPr="00AA35C2" w14:paraId="6A9BAB2A" w14:textId="77777777" w:rsidTr="007843D9">
        <w:tc>
          <w:tcPr>
            <w:tcW w:w="4687" w:type="dxa"/>
            <w:gridSpan w:val="3"/>
            <w:shd w:val="clear" w:color="auto" w:fill="auto"/>
            <w:vAlign w:val="center"/>
          </w:tcPr>
          <w:p w14:paraId="1AE33E15" w14:textId="77777777" w:rsidR="00EB2D85" w:rsidRPr="00AA35C2" w:rsidRDefault="00EB2D85" w:rsidP="007843D9">
            <w:pPr>
              <w:adjustRightInd w:val="0"/>
              <w:spacing w:after="0"/>
              <w:rPr>
                <w:rFonts w:cs="Tahoma"/>
                <w:sz w:val="20"/>
              </w:rPr>
            </w:pPr>
            <w:r w:rsidRPr="00AA35C2">
              <w:rPr>
                <w:rFonts w:cs="Tahoma"/>
                <w:sz w:val="20"/>
              </w:rPr>
              <w:t>Collect appropriate I.D. from driver (photo or copy of Driver’s License)</w:t>
            </w:r>
          </w:p>
        </w:tc>
        <w:tc>
          <w:tcPr>
            <w:tcW w:w="1530" w:type="dxa"/>
            <w:shd w:val="clear" w:color="auto" w:fill="auto"/>
            <w:vAlign w:val="center"/>
          </w:tcPr>
          <w:p w14:paraId="1AD17B35" w14:textId="77777777" w:rsidR="00EB2D85" w:rsidRPr="00AA35C2" w:rsidRDefault="00EB2D85" w:rsidP="007843D9">
            <w:pPr>
              <w:adjustRightInd w:val="0"/>
              <w:spacing w:after="0"/>
              <w:jc w:val="center"/>
              <w:rPr>
                <w:rFonts w:cs="Tahoma"/>
                <w:sz w:val="20"/>
              </w:rPr>
            </w:pPr>
          </w:p>
        </w:tc>
        <w:tc>
          <w:tcPr>
            <w:tcW w:w="1620" w:type="dxa"/>
            <w:shd w:val="clear" w:color="auto" w:fill="auto"/>
          </w:tcPr>
          <w:p w14:paraId="71704FFB" w14:textId="77777777" w:rsidR="00EB2D85" w:rsidRPr="00AA35C2" w:rsidRDefault="00EB2D85" w:rsidP="007843D9">
            <w:pPr>
              <w:adjustRightInd w:val="0"/>
              <w:spacing w:after="0"/>
              <w:jc w:val="center"/>
              <w:rPr>
                <w:rFonts w:cs="Tahoma"/>
                <w:sz w:val="20"/>
              </w:rPr>
            </w:pPr>
          </w:p>
        </w:tc>
        <w:tc>
          <w:tcPr>
            <w:tcW w:w="1592" w:type="dxa"/>
            <w:shd w:val="clear" w:color="auto" w:fill="auto"/>
            <w:vAlign w:val="center"/>
          </w:tcPr>
          <w:p w14:paraId="7CB94511" w14:textId="77777777" w:rsidR="00EB2D85" w:rsidRPr="00AA35C2" w:rsidRDefault="00EB2D85" w:rsidP="007843D9">
            <w:pPr>
              <w:adjustRightInd w:val="0"/>
              <w:spacing w:after="0"/>
              <w:jc w:val="center"/>
              <w:rPr>
                <w:rFonts w:cs="Tahoma"/>
                <w:sz w:val="20"/>
              </w:rPr>
            </w:pPr>
          </w:p>
        </w:tc>
      </w:tr>
      <w:tr w:rsidR="00EB2D85" w:rsidRPr="00AA35C2" w14:paraId="5C9BB41B" w14:textId="77777777" w:rsidTr="007843D9">
        <w:tc>
          <w:tcPr>
            <w:tcW w:w="4687" w:type="dxa"/>
            <w:gridSpan w:val="3"/>
            <w:shd w:val="clear" w:color="auto" w:fill="E6E6E6"/>
            <w:vAlign w:val="center"/>
          </w:tcPr>
          <w:p w14:paraId="71024C30" w14:textId="77777777" w:rsidR="00EB2D85" w:rsidRPr="00AA35C2" w:rsidRDefault="00EB2D85" w:rsidP="007843D9">
            <w:pPr>
              <w:adjustRightInd w:val="0"/>
              <w:spacing w:after="0"/>
              <w:rPr>
                <w:rFonts w:cs="Tahoma"/>
                <w:sz w:val="20"/>
              </w:rPr>
            </w:pPr>
            <w:r w:rsidRPr="00AA35C2">
              <w:rPr>
                <w:rFonts w:cs="Tahoma"/>
                <w:sz w:val="20"/>
              </w:rPr>
              <w:t>Document truck arrival time at plant</w:t>
            </w:r>
          </w:p>
        </w:tc>
        <w:tc>
          <w:tcPr>
            <w:tcW w:w="1530" w:type="dxa"/>
            <w:shd w:val="clear" w:color="auto" w:fill="E6E6E6"/>
            <w:vAlign w:val="center"/>
          </w:tcPr>
          <w:p w14:paraId="0031B6CA" w14:textId="77777777" w:rsidR="00EB2D85" w:rsidRPr="00AA35C2" w:rsidRDefault="00EB2D85" w:rsidP="007843D9">
            <w:pPr>
              <w:adjustRightInd w:val="0"/>
              <w:spacing w:after="0"/>
              <w:jc w:val="center"/>
              <w:rPr>
                <w:rFonts w:cs="Tahoma"/>
                <w:sz w:val="20"/>
              </w:rPr>
            </w:pPr>
          </w:p>
        </w:tc>
        <w:tc>
          <w:tcPr>
            <w:tcW w:w="1620" w:type="dxa"/>
            <w:shd w:val="clear" w:color="auto" w:fill="E6E6E6"/>
          </w:tcPr>
          <w:p w14:paraId="0E3E25D9" w14:textId="77777777" w:rsidR="00EB2D85" w:rsidRPr="00AA35C2" w:rsidRDefault="00EB2D85" w:rsidP="007843D9">
            <w:pPr>
              <w:adjustRightInd w:val="0"/>
              <w:spacing w:after="0"/>
              <w:jc w:val="center"/>
              <w:rPr>
                <w:rFonts w:cs="Tahoma"/>
                <w:sz w:val="20"/>
              </w:rPr>
            </w:pPr>
          </w:p>
        </w:tc>
        <w:tc>
          <w:tcPr>
            <w:tcW w:w="1592" w:type="dxa"/>
            <w:shd w:val="clear" w:color="auto" w:fill="E6E6E6"/>
            <w:vAlign w:val="center"/>
          </w:tcPr>
          <w:p w14:paraId="013EADBC" w14:textId="77777777" w:rsidR="00EB2D85" w:rsidRPr="00AA35C2" w:rsidRDefault="00EB2D85" w:rsidP="007843D9">
            <w:pPr>
              <w:adjustRightInd w:val="0"/>
              <w:spacing w:after="0"/>
              <w:jc w:val="center"/>
              <w:rPr>
                <w:rFonts w:cs="Tahoma"/>
                <w:sz w:val="20"/>
              </w:rPr>
            </w:pPr>
          </w:p>
        </w:tc>
      </w:tr>
      <w:tr w:rsidR="00EB2D85" w:rsidRPr="00AA35C2" w14:paraId="105F8A68" w14:textId="77777777" w:rsidTr="007843D9">
        <w:tc>
          <w:tcPr>
            <w:tcW w:w="4687" w:type="dxa"/>
            <w:gridSpan w:val="3"/>
            <w:shd w:val="clear" w:color="auto" w:fill="auto"/>
            <w:vAlign w:val="center"/>
          </w:tcPr>
          <w:p w14:paraId="5C5965A7" w14:textId="77777777" w:rsidR="00EB2D85" w:rsidRPr="00AA35C2" w:rsidRDefault="00EB2D85" w:rsidP="007843D9">
            <w:pPr>
              <w:adjustRightInd w:val="0"/>
              <w:spacing w:after="0"/>
              <w:rPr>
                <w:rFonts w:cs="Tahoma"/>
                <w:sz w:val="20"/>
              </w:rPr>
            </w:pPr>
            <w:r w:rsidRPr="00AA35C2">
              <w:rPr>
                <w:rFonts w:cs="Tahoma"/>
                <w:sz w:val="20"/>
              </w:rPr>
              <w:t>Verify customer data from table above</w:t>
            </w:r>
          </w:p>
        </w:tc>
        <w:tc>
          <w:tcPr>
            <w:tcW w:w="1530" w:type="dxa"/>
            <w:shd w:val="clear" w:color="auto" w:fill="auto"/>
            <w:vAlign w:val="center"/>
          </w:tcPr>
          <w:p w14:paraId="6C9D9A1F" w14:textId="77777777" w:rsidR="00EB2D85" w:rsidRPr="00AA35C2" w:rsidRDefault="00EB2D85" w:rsidP="007843D9">
            <w:pPr>
              <w:adjustRightInd w:val="0"/>
              <w:spacing w:after="0"/>
              <w:jc w:val="center"/>
              <w:rPr>
                <w:rFonts w:cs="Tahoma"/>
                <w:sz w:val="20"/>
              </w:rPr>
            </w:pPr>
          </w:p>
        </w:tc>
        <w:tc>
          <w:tcPr>
            <w:tcW w:w="1620" w:type="dxa"/>
            <w:shd w:val="clear" w:color="auto" w:fill="auto"/>
          </w:tcPr>
          <w:p w14:paraId="752E8B06" w14:textId="77777777" w:rsidR="00EB2D85" w:rsidRPr="00AA35C2" w:rsidRDefault="00EB2D85" w:rsidP="007843D9">
            <w:pPr>
              <w:adjustRightInd w:val="0"/>
              <w:spacing w:after="0"/>
              <w:jc w:val="center"/>
              <w:rPr>
                <w:rFonts w:cs="Tahoma"/>
                <w:sz w:val="20"/>
              </w:rPr>
            </w:pPr>
          </w:p>
        </w:tc>
        <w:tc>
          <w:tcPr>
            <w:tcW w:w="1592" w:type="dxa"/>
            <w:shd w:val="clear" w:color="auto" w:fill="auto"/>
            <w:vAlign w:val="center"/>
          </w:tcPr>
          <w:p w14:paraId="15985773" w14:textId="77777777" w:rsidR="00EB2D85" w:rsidRPr="00AA35C2" w:rsidRDefault="00EB2D85" w:rsidP="007843D9">
            <w:pPr>
              <w:adjustRightInd w:val="0"/>
              <w:spacing w:after="0"/>
              <w:jc w:val="center"/>
              <w:rPr>
                <w:rFonts w:cs="Tahoma"/>
                <w:sz w:val="20"/>
              </w:rPr>
            </w:pPr>
          </w:p>
        </w:tc>
      </w:tr>
      <w:tr w:rsidR="00EB2D85" w:rsidRPr="00AA35C2" w14:paraId="39514BFF" w14:textId="77777777" w:rsidTr="007843D9">
        <w:tc>
          <w:tcPr>
            <w:tcW w:w="4687" w:type="dxa"/>
            <w:gridSpan w:val="3"/>
            <w:shd w:val="clear" w:color="auto" w:fill="E6E6E6"/>
            <w:vAlign w:val="center"/>
          </w:tcPr>
          <w:p w14:paraId="3C4D7107" w14:textId="77777777" w:rsidR="00EB2D85" w:rsidRPr="00AA35C2" w:rsidRDefault="00EB2D85" w:rsidP="007843D9">
            <w:pPr>
              <w:adjustRightInd w:val="0"/>
              <w:spacing w:after="0"/>
              <w:rPr>
                <w:rFonts w:cs="Tahoma"/>
                <w:sz w:val="20"/>
              </w:rPr>
            </w:pPr>
            <w:r w:rsidRPr="00AA35C2">
              <w:rPr>
                <w:rFonts w:cs="Tahoma"/>
                <w:sz w:val="20"/>
              </w:rPr>
              <w:t>Resolve any discrepancies in paperwork, notify customer of any changes</w:t>
            </w:r>
          </w:p>
        </w:tc>
        <w:tc>
          <w:tcPr>
            <w:tcW w:w="1530" w:type="dxa"/>
            <w:shd w:val="clear" w:color="auto" w:fill="E6E6E6"/>
            <w:vAlign w:val="center"/>
          </w:tcPr>
          <w:p w14:paraId="01F5EAB2" w14:textId="77777777" w:rsidR="00EB2D85" w:rsidRPr="00AA35C2" w:rsidRDefault="00EB2D85" w:rsidP="007843D9">
            <w:pPr>
              <w:adjustRightInd w:val="0"/>
              <w:spacing w:after="0"/>
              <w:jc w:val="center"/>
              <w:rPr>
                <w:rFonts w:cs="Tahoma"/>
                <w:sz w:val="20"/>
              </w:rPr>
            </w:pPr>
          </w:p>
        </w:tc>
        <w:tc>
          <w:tcPr>
            <w:tcW w:w="1620" w:type="dxa"/>
            <w:shd w:val="clear" w:color="auto" w:fill="E6E6E6"/>
          </w:tcPr>
          <w:p w14:paraId="52395746" w14:textId="77777777" w:rsidR="00EB2D85" w:rsidRPr="00AA35C2" w:rsidRDefault="00EB2D85" w:rsidP="007843D9">
            <w:pPr>
              <w:adjustRightInd w:val="0"/>
              <w:spacing w:after="0"/>
              <w:jc w:val="center"/>
              <w:rPr>
                <w:rFonts w:cs="Tahoma"/>
                <w:sz w:val="20"/>
              </w:rPr>
            </w:pPr>
          </w:p>
        </w:tc>
        <w:tc>
          <w:tcPr>
            <w:tcW w:w="1592" w:type="dxa"/>
            <w:shd w:val="clear" w:color="auto" w:fill="E6E6E6"/>
            <w:vAlign w:val="center"/>
          </w:tcPr>
          <w:p w14:paraId="7CD60380" w14:textId="77777777" w:rsidR="00EB2D85" w:rsidRPr="00AA35C2" w:rsidRDefault="00EB2D85" w:rsidP="007843D9">
            <w:pPr>
              <w:adjustRightInd w:val="0"/>
              <w:spacing w:after="0"/>
              <w:jc w:val="center"/>
              <w:rPr>
                <w:rFonts w:cs="Tahoma"/>
                <w:sz w:val="20"/>
              </w:rPr>
            </w:pPr>
          </w:p>
        </w:tc>
      </w:tr>
      <w:tr w:rsidR="00EB2D85" w:rsidRPr="00AA35C2" w14:paraId="55DD4BF0" w14:textId="77777777" w:rsidTr="007843D9">
        <w:tc>
          <w:tcPr>
            <w:tcW w:w="4687" w:type="dxa"/>
            <w:gridSpan w:val="3"/>
            <w:shd w:val="clear" w:color="auto" w:fill="auto"/>
            <w:vAlign w:val="center"/>
          </w:tcPr>
          <w:p w14:paraId="7EDD5145" w14:textId="77777777" w:rsidR="00EB2D85" w:rsidRPr="00AA35C2" w:rsidRDefault="00EB2D85" w:rsidP="007843D9">
            <w:pPr>
              <w:adjustRightInd w:val="0"/>
              <w:spacing w:after="0"/>
              <w:rPr>
                <w:rFonts w:cs="Tahoma"/>
                <w:sz w:val="20"/>
              </w:rPr>
            </w:pPr>
            <w:r w:rsidRPr="00AA35C2">
              <w:rPr>
                <w:rFonts w:cs="Tahoma"/>
                <w:sz w:val="20"/>
              </w:rPr>
              <w:t>Assign shipping door for loading</w:t>
            </w:r>
          </w:p>
        </w:tc>
        <w:tc>
          <w:tcPr>
            <w:tcW w:w="1530" w:type="dxa"/>
            <w:shd w:val="clear" w:color="auto" w:fill="auto"/>
            <w:vAlign w:val="center"/>
          </w:tcPr>
          <w:p w14:paraId="0B83C9E4" w14:textId="77777777" w:rsidR="00EB2D85" w:rsidRPr="00AA35C2" w:rsidRDefault="00EB2D85" w:rsidP="007843D9">
            <w:pPr>
              <w:adjustRightInd w:val="0"/>
              <w:spacing w:after="0"/>
              <w:jc w:val="center"/>
              <w:rPr>
                <w:rFonts w:cs="Tahoma"/>
                <w:sz w:val="20"/>
              </w:rPr>
            </w:pPr>
          </w:p>
        </w:tc>
        <w:tc>
          <w:tcPr>
            <w:tcW w:w="1620" w:type="dxa"/>
            <w:shd w:val="clear" w:color="auto" w:fill="auto"/>
          </w:tcPr>
          <w:p w14:paraId="59E4F330" w14:textId="77777777" w:rsidR="00EB2D85" w:rsidRPr="00AA35C2" w:rsidRDefault="00EB2D85" w:rsidP="007843D9">
            <w:pPr>
              <w:adjustRightInd w:val="0"/>
              <w:spacing w:after="0"/>
              <w:jc w:val="center"/>
              <w:rPr>
                <w:rFonts w:cs="Tahoma"/>
                <w:sz w:val="20"/>
              </w:rPr>
            </w:pPr>
          </w:p>
        </w:tc>
        <w:tc>
          <w:tcPr>
            <w:tcW w:w="1592" w:type="dxa"/>
            <w:shd w:val="clear" w:color="auto" w:fill="auto"/>
            <w:vAlign w:val="center"/>
          </w:tcPr>
          <w:p w14:paraId="3F525D97" w14:textId="77777777" w:rsidR="00EB2D85" w:rsidRPr="00AA35C2" w:rsidRDefault="00EB2D85" w:rsidP="007843D9">
            <w:pPr>
              <w:adjustRightInd w:val="0"/>
              <w:spacing w:after="0"/>
              <w:jc w:val="center"/>
              <w:rPr>
                <w:rFonts w:cs="Tahoma"/>
                <w:sz w:val="20"/>
              </w:rPr>
            </w:pPr>
          </w:p>
        </w:tc>
      </w:tr>
      <w:tr w:rsidR="00EB2D85" w:rsidRPr="00AA35C2" w14:paraId="29DCD852" w14:textId="77777777" w:rsidTr="007843D9">
        <w:tc>
          <w:tcPr>
            <w:tcW w:w="4687" w:type="dxa"/>
            <w:gridSpan w:val="3"/>
            <w:shd w:val="clear" w:color="auto" w:fill="E6E6E6"/>
            <w:vAlign w:val="center"/>
          </w:tcPr>
          <w:p w14:paraId="25B7071D" w14:textId="77777777" w:rsidR="00EB2D85" w:rsidRPr="00AA35C2" w:rsidRDefault="00EB2D85" w:rsidP="007843D9">
            <w:pPr>
              <w:adjustRightInd w:val="0"/>
              <w:spacing w:after="0"/>
              <w:rPr>
                <w:rFonts w:cs="Tahoma"/>
                <w:sz w:val="20"/>
              </w:rPr>
            </w:pPr>
            <w:r w:rsidRPr="00AA35C2">
              <w:rPr>
                <w:rFonts w:cs="Tahoma"/>
                <w:sz w:val="20"/>
              </w:rPr>
              <w:t>Send appropriate paperwork to shipping dock supervisor</w:t>
            </w:r>
          </w:p>
        </w:tc>
        <w:tc>
          <w:tcPr>
            <w:tcW w:w="1530" w:type="dxa"/>
            <w:shd w:val="clear" w:color="auto" w:fill="E6E6E6"/>
            <w:vAlign w:val="center"/>
          </w:tcPr>
          <w:p w14:paraId="79989D9A" w14:textId="77777777" w:rsidR="00EB2D85" w:rsidRPr="00AA35C2" w:rsidRDefault="00EB2D85" w:rsidP="007843D9">
            <w:pPr>
              <w:adjustRightInd w:val="0"/>
              <w:spacing w:after="0"/>
              <w:jc w:val="center"/>
              <w:rPr>
                <w:rFonts w:cs="Tahoma"/>
                <w:sz w:val="20"/>
              </w:rPr>
            </w:pPr>
          </w:p>
        </w:tc>
        <w:tc>
          <w:tcPr>
            <w:tcW w:w="1620" w:type="dxa"/>
            <w:shd w:val="clear" w:color="auto" w:fill="E6E6E6"/>
          </w:tcPr>
          <w:p w14:paraId="6EE31461" w14:textId="77777777" w:rsidR="00EB2D85" w:rsidRPr="00AA35C2" w:rsidRDefault="00EB2D85" w:rsidP="007843D9">
            <w:pPr>
              <w:adjustRightInd w:val="0"/>
              <w:spacing w:after="0"/>
              <w:jc w:val="center"/>
              <w:rPr>
                <w:rFonts w:cs="Tahoma"/>
                <w:sz w:val="20"/>
              </w:rPr>
            </w:pPr>
          </w:p>
        </w:tc>
        <w:tc>
          <w:tcPr>
            <w:tcW w:w="1592" w:type="dxa"/>
            <w:shd w:val="clear" w:color="auto" w:fill="E6E6E6"/>
            <w:vAlign w:val="center"/>
          </w:tcPr>
          <w:p w14:paraId="1891BBC3" w14:textId="77777777" w:rsidR="00EB2D85" w:rsidRPr="00AA35C2" w:rsidRDefault="00EB2D85" w:rsidP="007843D9">
            <w:pPr>
              <w:adjustRightInd w:val="0"/>
              <w:spacing w:after="0"/>
              <w:jc w:val="center"/>
              <w:rPr>
                <w:rFonts w:cs="Tahoma"/>
                <w:sz w:val="20"/>
              </w:rPr>
            </w:pPr>
          </w:p>
        </w:tc>
      </w:tr>
      <w:tr w:rsidR="00EB2D85" w:rsidRPr="00AA35C2" w14:paraId="21F606BD" w14:textId="77777777" w:rsidTr="007843D9">
        <w:tc>
          <w:tcPr>
            <w:tcW w:w="4687" w:type="dxa"/>
            <w:gridSpan w:val="3"/>
            <w:shd w:val="clear" w:color="auto" w:fill="auto"/>
            <w:vAlign w:val="center"/>
          </w:tcPr>
          <w:p w14:paraId="18638946" w14:textId="77777777" w:rsidR="00EB2D85" w:rsidRPr="00AA35C2" w:rsidRDefault="00EB2D85" w:rsidP="007843D9">
            <w:pPr>
              <w:adjustRightInd w:val="0"/>
              <w:spacing w:after="0"/>
              <w:rPr>
                <w:rFonts w:cs="Tahoma"/>
                <w:sz w:val="20"/>
              </w:rPr>
            </w:pPr>
            <w:r w:rsidRPr="00AA35C2">
              <w:rPr>
                <w:rFonts w:cs="Tahoma"/>
                <w:sz w:val="20"/>
              </w:rPr>
              <w:t>Enter data into database (if appropriate)</w:t>
            </w:r>
          </w:p>
        </w:tc>
        <w:tc>
          <w:tcPr>
            <w:tcW w:w="1530" w:type="dxa"/>
            <w:shd w:val="clear" w:color="auto" w:fill="auto"/>
            <w:vAlign w:val="center"/>
          </w:tcPr>
          <w:p w14:paraId="3D9600D8" w14:textId="77777777" w:rsidR="00EB2D85" w:rsidRPr="00AA35C2" w:rsidRDefault="00EB2D85" w:rsidP="007843D9">
            <w:pPr>
              <w:adjustRightInd w:val="0"/>
              <w:spacing w:after="0"/>
              <w:jc w:val="center"/>
              <w:rPr>
                <w:rFonts w:cs="Tahoma"/>
                <w:sz w:val="20"/>
              </w:rPr>
            </w:pPr>
          </w:p>
        </w:tc>
        <w:tc>
          <w:tcPr>
            <w:tcW w:w="1620" w:type="dxa"/>
            <w:shd w:val="clear" w:color="auto" w:fill="auto"/>
          </w:tcPr>
          <w:p w14:paraId="3EAB4412" w14:textId="77777777" w:rsidR="00EB2D85" w:rsidRPr="00AA35C2" w:rsidRDefault="00EB2D85" w:rsidP="007843D9">
            <w:pPr>
              <w:adjustRightInd w:val="0"/>
              <w:spacing w:after="0"/>
              <w:jc w:val="center"/>
              <w:rPr>
                <w:rFonts w:cs="Tahoma"/>
                <w:sz w:val="20"/>
              </w:rPr>
            </w:pPr>
          </w:p>
        </w:tc>
        <w:tc>
          <w:tcPr>
            <w:tcW w:w="1592" w:type="dxa"/>
            <w:shd w:val="clear" w:color="auto" w:fill="auto"/>
            <w:vAlign w:val="center"/>
          </w:tcPr>
          <w:p w14:paraId="4B5F4C11" w14:textId="77777777" w:rsidR="00EB2D85" w:rsidRPr="00AA35C2" w:rsidRDefault="00EB2D85" w:rsidP="007843D9">
            <w:pPr>
              <w:adjustRightInd w:val="0"/>
              <w:spacing w:after="0"/>
              <w:jc w:val="center"/>
              <w:rPr>
                <w:rFonts w:cs="Tahoma"/>
                <w:sz w:val="20"/>
              </w:rPr>
            </w:pPr>
          </w:p>
        </w:tc>
      </w:tr>
      <w:tr w:rsidR="00EB2D85" w:rsidRPr="00AA35C2" w14:paraId="2B7939D1" w14:textId="77777777" w:rsidTr="007843D9">
        <w:trPr>
          <w:cantSplit/>
        </w:trPr>
        <w:tc>
          <w:tcPr>
            <w:tcW w:w="4687" w:type="dxa"/>
            <w:gridSpan w:val="3"/>
            <w:vAlign w:val="center"/>
          </w:tcPr>
          <w:p w14:paraId="766D3CF9" w14:textId="72ABC7AE" w:rsidR="00EB2D85" w:rsidRPr="00AA35C2" w:rsidRDefault="00EB2D85" w:rsidP="007843D9">
            <w:pPr>
              <w:adjustRightInd w:val="0"/>
              <w:spacing w:after="0"/>
              <w:rPr>
                <w:rFonts w:cs="Tahoma"/>
                <w:sz w:val="20"/>
              </w:rPr>
            </w:pPr>
            <w:r w:rsidRPr="00AA35C2">
              <w:rPr>
                <w:rFonts w:cs="Tahoma"/>
                <w:sz w:val="20"/>
              </w:rPr>
              <w:t xml:space="preserve">Verify the condition (cleanliness and odor) of the </w:t>
            </w:r>
            <w:r w:rsidR="007A0198">
              <w:rPr>
                <w:rFonts w:cs="Tahoma"/>
                <w:sz w:val="20"/>
              </w:rPr>
              <w:t>transport vehicle</w:t>
            </w:r>
            <w:r w:rsidRPr="00AA35C2">
              <w:rPr>
                <w:rFonts w:cs="Tahoma"/>
                <w:sz w:val="20"/>
              </w:rPr>
              <w:t>.  If dirty, have driver take appropriate cleaning action(s) or contact the customer for additional direction</w:t>
            </w:r>
          </w:p>
        </w:tc>
        <w:tc>
          <w:tcPr>
            <w:tcW w:w="1530" w:type="dxa"/>
            <w:vAlign w:val="center"/>
          </w:tcPr>
          <w:p w14:paraId="57C92520" w14:textId="77777777" w:rsidR="00EB2D85" w:rsidRPr="00AA35C2" w:rsidRDefault="00EB2D85" w:rsidP="007843D9">
            <w:pPr>
              <w:adjustRightInd w:val="0"/>
              <w:spacing w:after="0"/>
              <w:jc w:val="center"/>
              <w:rPr>
                <w:rFonts w:cs="Tahoma"/>
                <w:sz w:val="20"/>
              </w:rPr>
            </w:pPr>
          </w:p>
        </w:tc>
        <w:tc>
          <w:tcPr>
            <w:tcW w:w="1620" w:type="dxa"/>
          </w:tcPr>
          <w:p w14:paraId="5AA22274" w14:textId="77777777" w:rsidR="00EB2D85" w:rsidRPr="00AA35C2" w:rsidRDefault="00EB2D85" w:rsidP="007843D9">
            <w:pPr>
              <w:adjustRightInd w:val="0"/>
              <w:spacing w:after="0"/>
              <w:jc w:val="center"/>
              <w:rPr>
                <w:rFonts w:cs="Tahoma"/>
                <w:sz w:val="20"/>
              </w:rPr>
            </w:pPr>
          </w:p>
        </w:tc>
        <w:tc>
          <w:tcPr>
            <w:tcW w:w="1592" w:type="dxa"/>
            <w:vAlign w:val="center"/>
          </w:tcPr>
          <w:p w14:paraId="19109036" w14:textId="77777777" w:rsidR="00EB2D85" w:rsidRPr="00AA35C2" w:rsidRDefault="00EB2D85" w:rsidP="007843D9">
            <w:pPr>
              <w:adjustRightInd w:val="0"/>
              <w:spacing w:after="0"/>
              <w:jc w:val="center"/>
              <w:rPr>
                <w:rFonts w:cs="Tahoma"/>
                <w:sz w:val="20"/>
              </w:rPr>
            </w:pPr>
          </w:p>
        </w:tc>
      </w:tr>
      <w:tr w:rsidR="00EB2D85" w:rsidRPr="00AA35C2" w14:paraId="0276D1DE" w14:textId="77777777" w:rsidTr="007843D9">
        <w:tc>
          <w:tcPr>
            <w:tcW w:w="4687" w:type="dxa"/>
            <w:gridSpan w:val="3"/>
            <w:shd w:val="clear" w:color="auto" w:fill="E6E6E6"/>
            <w:vAlign w:val="center"/>
          </w:tcPr>
          <w:p w14:paraId="64ABC45D" w14:textId="17BFE7B5" w:rsidR="00EB2D85" w:rsidRPr="00AA35C2" w:rsidRDefault="00EB2D85" w:rsidP="007843D9">
            <w:pPr>
              <w:adjustRightInd w:val="0"/>
              <w:spacing w:after="0"/>
              <w:rPr>
                <w:rFonts w:cs="Tahoma"/>
                <w:sz w:val="20"/>
              </w:rPr>
            </w:pPr>
            <w:r w:rsidRPr="00AA35C2">
              <w:rPr>
                <w:rFonts w:cs="Tahoma"/>
                <w:sz w:val="20"/>
              </w:rPr>
              <w:t xml:space="preserve">Ensure proper </w:t>
            </w:r>
            <w:r w:rsidR="007A0198">
              <w:rPr>
                <w:rFonts w:cs="Tahoma"/>
                <w:sz w:val="20"/>
              </w:rPr>
              <w:t>transport vehicle</w:t>
            </w:r>
            <w:r w:rsidRPr="00AA35C2">
              <w:rPr>
                <w:rFonts w:cs="Tahoma"/>
                <w:sz w:val="20"/>
              </w:rPr>
              <w:t xml:space="preserve"> position at dock, verify that safety procedures have been followed (wheel chocks, ICC bars, dock plate, etc.)</w:t>
            </w:r>
          </w:p>
        </w:tc>
        <w:tc>
          <w:tcPr>
            <w:tcW w:w="1530" w:type="dxa"/>
            <w:shd w:val="clear" w:color="auto" w:fill="E6E6E6"/>
            <w:vAlign w:val="center"/>
          </w:tcPr>
          <w:p w14:paraId="2C9921E4" w14:textId="77777777" w:rsidR="00EB2D85" w:rsidRPr="00AA35C2" w:rsidRDefault="00EB2D85" w:rsidP="007843D9">
            <w:pPr>
              <w:adjustRightInd w:val="0"/>
              <w:spacing w:after="0"/>
              <w:jc w:val="center"/>
              <w:rPr>
                <w:rFonts w:cs="Tahoma"/>
                <w:sz w:val="20"/>
              </w:rPr>
            </w:pPr>
          </w:p>
        </w:tc>
        <w:tc>
          <w:tcPr>
            <w:tcW w:w="1620" w:type="dxa"/>
            <w:shd w:val="clear" w:color="auto" w:fill="E6E6E6"/>
          </w:tcPr>
          <w:p w14:paraId="09B5F635" w14:textId="77777777" w:rsidR="00EB2D85" w:rsidRPr="00AA35C2" w:rsidRDefault="00EB2D85" w:rsidP="007843D9">
            <w:pPr>
              <w:adjustRightInd w:val="0"/>
              <w:spacing w:after="0"/>
              <w:jc w:val="center"/>
              <w:rPr>
                <w:rFonts w:cs="Tahoma"/>
                <w:sz w:val="20"/>
              </w:rPr>
            </w:pPr>
          </w:p>
        </w:tc>
        <w:tc>
          <w:tcPr>
            <w:tcW w:w="1592" w:type="dxa"/>
            <w:shd w:val="clear" w:color="auto" w:fill="E6E6E6"/>
            <w:vAlign w:val="center"/>
          </w:tcPr>
          <w:p w14:paraId="24B30295" w14:textId="77777777" w:rsidR="00EB2D85" w:rsidRPr="00AA35C2" w:rsidRDefault="00EB2D85" w:rsidP="007843D9">
            <w:pPr>
              <w:adjustRightInd w:val="0"/>
              <w:spacing w:after="0"/>
              <w:jc w:val="center"/>
              <w:rPr>
                <w:rFonts w:cs="Tahoma"/>
                <w:sz w:val="20"/>
              </w:rPr>
            </w:pPr>
          </w:p>
        </w:tc>
      </w:tr>
      <w:tr w:rsidR="00EB2D85" w:rsidRPr="00AA35C2" w14:paraId="6AF4B8A1" w14:textId="77777777" w:rsidTr="007843D9">
        <w:tc>
          <w:tcPr>
            <w:tcW w:w="4687" w:type="dxa"/>
            <w:gridSpan w:val="3"/>
            <w:vAlign w:val="center"/>
          </w:tcPr>
          <w:p w14:paraId="235DECEB" w14:textId="100DB87A" w:rsidR="00EB2D85" w:rsidRPr="00AA35C2" w:rsidRDefault="00EB2D85" w:rsidP="007843D9">
            <w:pPr>
              <w:adjustRightInd w:val="0"/>
              <w:spacing w:after="0"/>
              <w:rPr>
                <w:rFonts w:cs="Tahoma"/>
                <w:sz w:val="20"/>
              </w:rPr>
            </w:pPr>
            <w:r w:rsidRPr="00AA35C2">
              <w:rPr>
                <w:rFonts w:cs="Tahoma"/>
                <w:sz w:val="20"/>
              </w:rPr>
              <w:t xml:space="preserve">Document any </w:t>
            </w:r>
            <w:r w:rsidR="007A0198">
              <w:rPr>
                <w:rFonts w:cs="Tahoma"/>
                <w:sz w:val="20"/>
              </w:rPr>
              <w:t>transport vehicle</w:t>
            </w:r>
            <w:r w:rsidRPr="00AA35C2">
              <w:rPr>
                <w:rFonts w:cs="Tahoma"/>
                <w:sz w:val="20"/>
              </w:rPr>
              <w:t xml:space="preserve"> damage (insulation or door closures and seals)</w:t>
            </w:r>
          </w:p>
        </w:tc>
        <w:tc>
          <w:tcPr>
            <w:tcW w:w="1530" w:type="dxa"/>
            <w:vAlign w:val="center"/>
          </w:tcPr>
          <w:p w14:paraId="6556C0D9" w14:textId="77777777" w:rsidR="00EB2D85" w:rsidRPr="00AA35C2" w:rsidRDefault="00EB2D85" w:rsidP="007843D9">
            <w:pPr>
              <w:adjustRightInd w:val="0"/>
              <w:spacing w:after="0"/>
              <w:jc w:val="center"/>
              <w:rPr>
                <w:rFonts w:cs="Tahoma"/>
                <w:sz w:val="20"/>
              </w:rPr>
            </w:pPr>
          </w:p>
        </w:tc>
        <w:tc>
          <w:tcPr>
            <w:tcW w:w="1620" w:type="dxa"/>
          </w:tcPr>
          <w:p w14:paraId="4C312EA1" w14:textId="77777777" w:rsidR="00EB2D85" w:rsidRPr="00AA35C2" w:rsidRDefault="00EB2D85" w:rsidP="007843D9">
            <w:pPr>
              <w:adjustRightInd w:val="0"/>
              <w:spacing w:after="0"/>
              <w:jc w:val="center"/>
              <w:rPr>
                <w:rFonts w:cs="Tahoma"/>
                <w:sz w:val="20"/>
              </w:rPr>
            </w:pPr>
          </w:p>
        </w:tc>
        <w:tc>
          <w:tcPr>
            <w:tcW w:w="1592" w:type="dxa"/>
            <w:vAlign w:val="center"/>
          </w:tcPr>
          <w:p w14:paraId="15D6C29D" w14:textId="77777777" w:rsidR="00EB2D85" w:rsidRPr="00AA35C2" w:rsidRDefault="00EB2D85" w:rsidP="007843D9">
            <w:pPr>
              <w:adjustRightInd w:val="0"/>
              <w:spacing w:after="0"/>
              <w:jc w:val="center"/>
              <w:rPr>
                <w:rFonts w:cs="Tahoma"/>
                <w:sz w:val="20"/>
              </w:rPr>
            </w:pPr>
          </w:p>
        </w:tc>
      </w:tr>
      <w:tr w:rsidR="00EB2D85" w:rsidRPr="00AA35C2" w14:paraId="1BC5F657" w14:textId="77777777" w:rsidTr="007843D9">
        <w:tc>
          <w:tcPr>
            <w:tcW w:w="4687" w:type="dxa"/>
            <w:gridSpan w:val="3"/>
            <w:shd w:val="clear" w:color="auto" w:fill="E6E6E6"/>
            <w:vAlign w:val="center"/>
          </w:tcPr>
          <w:p w14:paraId="495BF026" w14:textId="77777777" w:rsidR="00EB2D85" w:rsidRPr="00AA35C2" w:rsidRDefault="00EB2D85" w:rsidP="007843D9">
            <w:pPr>
              <w:adjustRightInd w:val="0"/>
              <w:spacing w:after="0"/>
              <w:rPr>
                <w:rFonts w:cs="Tahoma"/>
                <w:sz w:val="20"/>
              </w:rPr>
            </w:pPr>
            <w:r w:rsidRPr="00AA35C2">
              <w:rPr>
                <w:rFonts w:cs="Tahoma"/>
                <w:sz w:val="20"/>
              </w:rPr>
              <w:t>Verify that floor drains are closed</w:t>
            </w:r>
          </w:p>
        </w:tc>
        <w:tc>
          <w:tcPr>
            <w:tcW w:w="1530" w:type="dxa"/>
            <w:shd w:val="clear" w:color="auto" w:fill="E6E6E6"/>
            <w:vAlign w:val="center"/>
          </w:tcPr>
          <w:p w14:paraId="6718BECA" w14:textId="77777777" w:rsidR="00EB2D85" w:rsidRPr="00AA35C2" w:rsidRDefault="00EB2D85" w:rsidP="007843D9">
            <w:pPr>
              <w:adjustRightInd w:val="0"/>
              <w:spacing w:after="0"/>
              <w:jc w:val="center"/>
              <w:rPr>
                <w:rFonts w:cs="Tahoma"/>
                <w:sz w:val="20"/>
              </w:rPr>
            </w:pPr>
          </w:p>
        </w:tc>
        <w:tc>
          <w:tcPr>
            <w:tcW w:w="1620" w:type="dxa"/>
            <w:shd w:val="clear" w:color="auto" w:fill="E6E6E6"/>
          </w:tcPr>
          <w:p w14:paraId="3B5C352F" w14:textId="77777777" w:rsidR="00EB2D85" w:rsidRPr="00AA35C2" w:rsidRDefault="00EB2D85" w:rsidP="007843D9">
            <w:pPr>
              <w:adjustRightInd w:val="0"/>
              <w:spacing w:after="0"/>
              <w:jc w:val="center"/>
              <w:rPr>
                <w:rFonts w:cs="Tahoma"/>
                <w:sz w:val="20"/>
              </w:rPr>
            </w:pPr>
          </w:p>
        </w:tc>
        <w:tc>
          <w:tcPr>
            <w:tcW w:w="1592" w:type="dxa"/>
            <w:shd w:val="clear" w:color="auto" w:fill="E6E6E6"/>
            <w:vAlign w:val="center"/>
          </w:tcPr>
          <w:p w14:paraId="5B7111D5" w14:textId="77777777" w:rsidR="00EB2D85" w:rsidRPr="00AA35C2" w:rsidRDefault="00EB2D85" w:rsidP="007843D9">
            <w:pPr>
              <w:adjustRightInd w:val="0"/>
              <w:spacing w:after="0"/>
              <w:jc w:val="center"/>
              <w:rPr>
                <w:rFonts w:cs="Tahoma"/>
                <w:sz w:val="20"/>
              </w:rPr>
            </w:pPr>
          </w:p>
        </w:tc>
      </w:tr>
      <w:tr w:rsidR="00EB2D85" w:rsidRPr="00AA35C2" w14:paraId="5986B2DA" w14:textId="77777777" w:rsidTr="007843D9">
        <w:trPr>
          <w:cantSplit/>
        </w:trPr>
        <w:tc>
          <w:tcPr>
            <w:tcW w:w="4687" w:type="dxa"/>
            <w:gridSpan w:val="3"/>
            <w:shd w:val="clear" w:color="auto" w:fill="auto"/>
            <w:vAlign w:val="center"/>
          </w:tcPr>
          <w:p w14:paraId="148838E8" w14:textId="0BCC0221" w:rsidR="00EB2D85" w:rsidRPr="00AA35C2" w:rsidRDefault="00EB2D85" w:rsidP="007843D9">
            <w:pPr>
              <w:adjustRightInd w:val="0"/>
              <w:spacing w:after="0"/>
              <w:rPr>
                <w:rFonts w:cs="Tahoma"/>
                <w:sz w:val="20"/>
              </w:rPr>
            </w:pPr>
            <w:r w:rsidRPr="00AA35C2">
              <w:rPr>
                <w:rFonts w:cs="Tahoma"/>
                <w:sz w:val="20"/>
              </w:rPr>
              <w:t xml:space="preserve">Verify that </w:t>
            </w:r>
            <w:r w:rsidR="007A0198">
              <w:rPr>
                <w:rFonts w:cs="Tahoma"/>
                <w:sz w:val="20"/>
              </w:rPr>
              <w:t>transport vehicle</w:t>
            </w:r>
            <w:r w:rsidRPr="00AA35C2">
              <w:rPr>
                <w:rFonts w:cs="Tahoma"/>
                <w:sz w:val="20"/>
              </w:rPr>
              <w:t xml:space="preserve"> refrigeration unit is running and that the </w:t>
            </w:r>
            <w:r w:rsidR="007A0198">
              <w:rPr>
                <w:rFonts w:cs="Tahoma"/>
                <w:sz w:val="20"/>
              </w:rPr>
              <w:t>transport vehicle</w:t>
            </w:r>
            <w:r w:rsidRPr="00AA35C2">
              <w:rPr>
                <w:rFonts w:cs="Tahoma"/>
                <w:sz w:val="20"/>
              </w:rPr>
              <w:t xml:space="preserve"> is pre-cooled</w:t>
            </w:r>
          </w:p>
        </w:tc>
        <w:tc>
          <w:tcPr>
            <w:tcW w:w="1530" w:type="dxa"/>
            <w:shd w:val="clear" w:color="auto" w:fill="auto"/>
            <w:vAlign w:val="center"/>
          </w:tcPr>
          <w:p w14:paraId="48FBD2D4" w14:textId="77777777" w:rsidR="00EB2D85" w:rsidRPr="00AA35C2" w:rsidRDefault="00EB2D85" w:rsidP="007843D9">
            <w:pPr>
              <w:adjustRightInd w:val="0"/>
              <w:spacing w:after="0"/>
              <w:jc w:val="center"/>
              <w:rPr>
                <w:rFonts w:cs="Tahoma"/>
                <w:sz w:val="20"/>
              </w:rPr>
            </w:pPr>
          </w:p>
        </w:tc>
        <w:tc>
          <w:tcPr>
            <w:tcW w:w="1620" w:type="dxa"/>
            <w:shd w:val="clear" w:color="auto" w:fill="auto"/>
          </w:tcPr>
          <w:p w14:paraId="7FD3F1D8" w14:textId="77777777" w:rsidR="00EB2D85" w:rsidRPr="00AA35C2" w:rsidRDefault="00EB2D85" w:rsidP="007843D9">
            <w:pPr>
              <w:adjustRightInd w:val="0"/>
              <w:spacing w:after="0"/>
              <w:jc w:val="center"/>
              <w:rPr>
                <w:rFonts w:cs="Tahoma"/>
                <w:sz w:val="20"/>
              </w:rPr>
            </w:pPr>
          </w:p>
        </w:tc>
        <w:tc>
          <w:tcPr>
            <w:tcW w:w="1592" w:type="dxa"/>
            <w:shd w:val="clear" w:color="auto" w:fill="auto"/>
            <w:vAlign w:val="center"/>
          </w:tcPr>
          <w:p w14:paraId="00F1DBB7" w14:textId="77777777" w:rsidR="00EB2D85" w:rsidRPr="00AA35C2" w:rsidRDefault="00EB2D85" w:rsidP="007843D9">
            <w:pPr>
              <w:adjustRightInd w:val="0"/>
              <w:spacing w:after="0"/>
              <w:jc w:val="center"/>
              <w:rPr>
                <w:rFonts w:cs="Tahoma"/>
                <w:sz w:val="20"/>
              </w:rPr>
            </w:pPr>
          </w:p>
        </w:tc>
      </w:tr>
      <w:tr w:rsidR="00EB2D85" w:rsidRPr="00AA35C2" w14:paraId="6FC1EDBB" w14:textId="77777777" w:rsidTr="007843D9">
        <w:tc>
          <w:tcPr>
            <w:tcW w:w="1447" w:type="dxa"/>
            <w:vMerge w:val="restart"/>
            <w:shd w:val="clear" w:color="auto" w:fill="E6E6E6"/>
            <w:vAlign w:val="center"/>
          </w:tcPr>
          <w:p w14:paraId="1F8837F4" w14:textId="77777777" w:rsidR="00EB2D85" w:rsidRPr="00AA35C2" w:rsidRDefault="00EB2D85" w:rsidP="007843D9">
            <w:pPr>
              <w:adjustRightInd w:val="0"/>
              <w:spacing w:after="0"/>
              <w:jc w:val="center"/>
              <w:rPr>
                <w:rFonts w:cs="Tahoma"/>
                <w:sz w:val="20"/>
              </w:rPr>
            </w:pPr>
            <w:r w:rsidRPr="00AA35C2">
              <w:rPr>
                <w:rFonts w:cs="Tahoma"/>
                <w:sz w:val="20"/>
              </w:rPr>
              <w:t>Collect Appropriate Loading Data:</w:t>
            </w:r>
          </w:p>
        </w:tc>
        <w:tc>
          <w:tcPr>
            <w:tcW w:w="3240" w:type="dxa"/>
            <w:gridSpan w:val="2"/>
            <w:shd w:val="clear" w:color="auto" w:fill="E6E6E6"/>
            <w:vAlign w:val="center"/>
          </w:tcPr>
          <w:p w14:paraId="47D75A04" w14:textId="77777777" w:rsidR="00EB2D85" w:rsidRPr="00AA35C2" w:rsidRDefault="00EB2D85" w:rsidP="007843D9">
            <w:pPr>
              <w:adjustRightInd w:val="0"/>
              <w:spacing w:after="0"/>
              <w:rPr>
                <w:rFonts w:cs="Tahoma"/>
                <w:sz w:val="20"/>
              </w:rPr>
            </w:pPr>
            <w:r w:rsidRPr="00AA35C2">
              <w:rPr>
                <w:rFonts w:cs="Tahoma"/>
                <w:sz w:val="20"/>
              </w:rPr>
              <w:t>Load Pick Up or PO number</w:t>
            </w:r>
          </w:p>
        </w:tc>
        <w:tc>
          <w:tcPr>
            <w:tcW w:w="1530" w:type="dxa"/>
            <w:vMerge w:val="restart"/>
            <w:shd w:val="clear" w:color="auto" w:fill="E6E6E6"/>
            <w:vAlign w:val="center"/>
          </w:tcPr>
          <w:p w14:paraId="2BA52525" w14:textId="77777777" w:rsidR="00EB2D85" w:rsidRPr="00AA35C2" w:rsidRDefault="00EB2D85" w:rsidP="007843D9">
            <w:pPr>
              <w:adjustRightInd w:val="0"/>
              <w:spacing w:after="0"/>
              <w:jc w:val="center"/>
              <w:rPr>
                <w:rFonts w:cs="Tahoma"/>
                <w:sz w:val="20"/>
              </w:rPr>
            </w:pPr>
          </w:p>
        </w:tc>
        <w:tc>
          <w:tcPr>
            <w:tcW w:w="1620" w:type="dxa"/>
            <w:shd w:val="clear" w:color="auto" w:fill="E6E6E6"/>
          </w:tcPr>
          <w:p w14:paraId="798EC02C" w14:textId="77777777" w:rsidR="00EB2D85" w:rsidRPr="00AA35C2" w:rsidRDefault="00EB2D85" w:rsidP="007843D9">
            <w:pPr>
              <w:adjustRightInd w:val="0"/>
              <w:spacing w:after="0"/>
              <w:jc w:val="center"/>
              <w:rPr>
                <w:rFonts w:cs="Tahoma"/>
                <w:sz w:val="20"/>
              </w:rPr>
            </w:pPr>
          </w:p>
        </w:tc>
        <w:tc>
          <w:tcPr>
            <w:tcW w:w="1592" w:type="dxa"/>
            <w:shd w:val="clear" w:color="auto" w:fill="E6E6E6"/>
            <w:vAlign w:val="center"/>
          </w:tcPr>
          <w:p w14:paraId="746F5FFA" w14:textId="77777777" w:rsidR="00EB2D85" w:rsidRPr="00AA35C2" w:rsidRDefault="00EB2D85" w:rsidP="007843D9">
            <w:pPr>
              <w:adjustRightInd w:val="0"/>
              <w:spacing w:after="0"/>
              <w:jc w:val="center"/>
              <w:rPr>
                <w:rFonts w:cs="Tahoma"/>
                <w:sz w:val="20"/>
              </w:rPr>
            </w:pPr>
          </w:p>
        </w:tc>
      </w:tr>
      <w:tr w:rsidR="00EB2D85" w:rsidRPr="00AA35C2" w14:paraId="570FA40D" w14:textId="77777777" w:rsidTr="007843D9">
        <w:tc>
          <w:tcPr>
            <w:tcW w:w="1447" w:type="dxa"/>
            <w:vMerge/>
            <w:shd w:val="clear" w:color="auto" w:fill="E6E6E6"/>
            <w:vAlign w:val="center"/>
          </w:tcPr>
          <w:p w14:paraId="7DCA1F22" w14:textId="77777777" w:rsidR="00EB2D85" w:rsidRPr="00AA35C2" w:rsidRDefault="00EB2D85" w:rsidP="007843D9">
            <w:pPr>
              <w:adjustRightInd w:val="0"/>
              <w:spacing w:after="0"/>
              <w:rPr>
                <w:rFonts w:cs="Tahoma"/>
                <w:sz w:val="20"/>
              </w:rPr>
            </w:pPr>
          </w:p>
        </w:tc>
        <w:tc>
          <w:tcPr>
            <w:tcW w:w="3240" w:type="dxa"/>
            <w:gridSpan w:val="2"/>
            <w:shd w:val="clear" w:color="auto" w:fill="E6E6E6"/>
            <w:vAlign w:val="center"/>
          </w:tcPr>
          <w:p w14:paraId="4E195376" w14:textId="77777777" w:rsidR="00EB2D85" w:rsidRPr="00AA35C2" w:rsidRDefault="00EB2D85" w:rsidP="007843D9">
            <w:pPr>
              <w:adjustRightInd w:val="0"/>
              <w:spacing w:after="0"/>
              <w:rPr>
                <w:rFonts w:cs="Tahoma"/>
                <w:sz w:val="20"/>
              </w:rPr>
            </w:pPr>
            <w:r w:rsidRPr="00AA35C2">
              <w:rPr>
                <w:rFonts w:cs="Tahoma"/>
                <w:sz w:val="20"/>
              </w:rPr>
              <w:t>Arrival time at dock</w:t>
            </w:r>
          </w:p>
        </w:tc>
        <w:tc>
          <w:tcPr>
            <w:tcW w:w="1530" w:type="dxa"/>
            <w:vMerge/>
            <w:shd w:val="clear" w:color="auto" w:fill="E6E6E6"/>
            <w:vAlign w:val="center"/>
          </w:tcPr>
          <w:p w14:paraId="3CA3B64D" w14:textId="77777777" w:rsidR="00EB2D85" w:rsidRPr="00AA35C2" w:rsidRDefault="00EB2D85" w:rsidP="007843D9">
            <w:pPr>
              <w:adjustRightInd w:val="0"/>
              <w:spacing w:after="0"/>
              <w:jc w:val="center"/>
              <w:rPr>
                <w:rFonts w:cs="Tahoma"/>
                <w:sz w:val="20"/>
              </w:rPr>
            </w:pPr>
          </w:p>
        </w:tc>
        <w:tc>
          <w:tcPr>
            <w:tcW w:w="1620" w:type="dxa"/>
            <w:shd w:val="clear" w:color="auto" w:fill="E6E6E6"/>
          </w:tcPr>
          <w:p w14:paraId="6F95790B" w14:textId="77777777" w:rsidR="00EB2D85" w:rsidRPr="00AA35C2" w:rsidRDefault="00EB2D85" w:rsidP="007843D9">
            <w:pPr>
              <w:adjustRightInd w:val="0"/>
              <w:spacing w:after="0"/>
              <w:jc w:val="center"/>
              <w:rPr>
                <w:rFonts w:cs="Tahoma"/>
                <w:sz w:val="20"/>
              </w:rPr>
            </w:pPr>
          </w:p>
        </w:tc>
        <w:tc>
          <w:tcPr>
            <w:tcW w:w="1592" w:type="dxa"/>
            <w:shd w:val="clear" w:color="auto" w:fill="E6E6E6"/>
            <w:vAlign w:val="center"/>
          </w:tcPr>
          <w:p w14:paraId="5451895D" w14:textId="77777777" w:rsidR="00EB2D85" w:rsidRPr="00AA35C2" w:rsidRDefault="00EB2D85" w:rsidP="007843D9">
            <w:pPr>
              <w:adjustRightInd w:val="0"/>
              <w:spacing w:after="0"/>
              <w:jc w:val="center"/>
              <w:rPr>
                <w:rFonts w:cs="Tahoma"/>
                <w:sz w:val="20"/>
              </w:rPr>
            </w:pPr>
          </w:p>
        </w:tc>
      </w:tr>
      <w:tr w:rsidR="00EB2D85" w:rsidRPr="00AA35C2" w14:paraId="6A8B81EB" w14:textId="77777777" w:rsidTr="007843D9">
        <w:tc>
          <w:tcPr>
            <w:tcW w:w="1447" w:type="dxa"/>
            <w:vMerge/>
            <w:shd w:val="clear" w:color="auto" w:fill="E6E6E6"/>
            <w:vAlign w:val="center"/>
          </w:tcPr>
          <w:p w14:paraId="0E157CD0" w14:textId="77777777" w:rsidR="00EB2D85" w:rsidRPr="00AA35C2" w:rsidRDefault="00EB2D85" w:rsidP="007843D9">
            <w:pPr>
              <w:adjustRightInd w:val="0"/>
              <w:spacing w:after="0"/>
              <w:rPr>
                <w:rFonts w:cs="Tahoma"/>
                <w:sz w:val="20"/>
              </w:rPr>
            </w:pPr>
          </w:p>
        </w:tc>
        <w:tc>
          <w:tcPr>
            <w:tcW w:w="3240" w:type="dxa"/>
            <w:gridSpan w:val="2"/>
            <w:shd w:val="clear" w:color="auto" w:fill="E6E6E6"/>
            <w:vAlign w:val="center"/>
          </w:tcPr>
          <w:p w14:paraId="6961F53A" w14:textId="77777777" w:rsidR="00EB2D85" w:rsidRPr="00AA35C2" w:rsidRDefault="00EB2D85" w:rsidP="007843D9">
            <w:pPr>
              <w:adjustRightInd w:val="0"/>
              <w:spacing w:after="0"/>
              <w:rPr>
                <w:rFonts w:cs="Tahoma"/>
                <w:sz w:val="20"/>
              </w:rPr>
            </w:pPr>
            <w:r w:rsidRPr="00AA35C2">
              <w:rPr>
                <w:rFonts w:cs="Tahoma"/>
                <w:sz w:val="20"/>
              </w:rPr>
              <w:t>Start time of loading</w:t>
            </w:r>
          </w:p>
        </w:tc>
        <w:tc>
          <w:tcPr>
            <w:tcW w:w="1530" w:type="dxa"/>
            <w:vMerge/>
            <w:shd w:val="clear" w:color="auto" w:fill="E6E6E6"/>
            <w:vAlign w:val="center"/>
          </w:tcPr>
          <w:p w14:paraId="6E099EB7" w14:textId="77777777" w:rsidR="00EB2D85" w:rsidRPr="00AA35C2" w:rsidRDefault="00EB2D85" w:rsidP="007843D9">
            <w:pPr>
              <w:adjustRightInd w:val="0"/>
              <w:spacing w:after="0"/>
              <w:jc w:val="center"/>
              <w:rPr>
                <w:rFonts w:cs="Tahoma"/>
                <w:sz w:val="20"/>
              </w:rPr>
            </w:pPr>
          </w:p>
        </w:tc>
        <w:tc>
          <w:tcPr>
            <w:tcW w:w="1620" w:type="dxa"/>
            <w:shd w:val="clear" w:color="auto" w:fill="E6E6E6"/>
          </w:tcPr>
          <w:p w14:paraId="021ABADC" w14:textId="77777777" w:rsidR="00EB2D85" w:rsidRPr="00AA35C2" w:rsidRDefault="00EB2D85" w:rsidP="007843D9">
            <w:pPr>
              <w:adjustRightInd w:val="0"/>
              <w:spacing w:after="0"/>
              <w:jc w:val="center"/>
              <w:rPr>
                <w:rFonts w:cs="Tahoma"/>
                <w:sz w:val="20"/>
              </w:rPr>
            </w:pPr>
          </w:p>
        </w:tc>
        <w:tc>
          <w:tcPr>
            <w:tcW w:w="1592" w:type="dxa"/>
            <w:shd w:val="clear" w:color="auto" w:fill="E6E6E6"/>
            <w:vAlign w:val="center"/>
          </w:tcPr>
          <w:p w14:paraId="567F3E72" w14:textId="77777777" w:rsidR="00EB2D85" w:rsidRPr="00AA35C2" w:rsidRDefault="00EB2D85" w:rsidP="007843D9">
            <w:pPr>
              <w:adjustRightInd w:val="0"/>
              <w:spacing w:after="0"/>
              <w:jc w:val="center"/>
              <w:rPr>
                <w:rFonts w:cs="Tahoma"/>
                <w:sz w:val="20"/>
              </w:rPr>
            </w:pPr>
          </w:p>
        </w:tc>
      </w:tr>
      <w:tr w:rsidR="00EB2D85" w:rsidRPr="00AA35C2" w14:paraId="3042DA59" w14:textId="77777777" w:rsidTr="007843D9">
        <w:tc>
          <w:tcPr>
            <w:tcW w:w="1447" w:type="dxa"/>
            <w:vMerge/>
            <w:shd w:val="clear" w:color="auto" w:fill="E6E6E6"/>
            <w:vAlign w:val="center"/>
          </w:tcPr>
          <w:p w14:paraId="0503F170" w14:textId="77777777" w:rsidR="00EB2D85" w:rsidRPr="00AA35C2" w:rsidRDefault="00EB2D85" w:rsidP="007843D9">
            <w:pPr>
              <w:adjustRightInd w:val="0"/>
              <w:spacing w:after="0"/>
              <w:rPr>
                <w:rFonts w:cs="Tahoma"/>
                <w:sz w:val="20"/>
              </w:rPr>
            </w:pPr>
          </w:p>
        </w:tc>
        <w:tc>
          <w:tcPr>
            <w:tcW w:w="3240" w:type="dxa"/>
            <w:gridSpan w:val="2"/>
            <w:shd w:val="clear" w:color="auto" w:fill="E6E6E6"/>
            <w:vAlign w:val="center"/>
          </w:tcPr>
          <w:p w14:paraId="0351F9BB" w14:textId="77777777" w:rsidR="00EB2D85" w:rsidRPr="00AA35C2" w:rsidRDefault="00EB2D85" w:rsidP="007843D9">
            <w:pPr>
              <w:adjustRightInd w:val="0"/>
              <w:spacing w:after="0"/>
              <w:rPr>
                <w:rFonts w:cs="Tahoma"/>
                <w:sz w:val="20"/>
              </w:rPr>
            </w:pPr>
            <w:r w:rsidRPr="00AA35C2">
              <w:rPr>
                <w:rFonts w:cs="Tahoma"/>
                <w:sz w:val="20"/>
              </w:rPr>
              <w:t>End time of loading</w:t>
            </w:r>
          </w:p>
        </w:tc>
        <w:tc>
          <w:tcPr>
            <w:tcW w:w="1530" w:type="dxa"/>
            <w:vMerge/>
            <w:shd w:val="clear" w:color="auto" w:fill="E6E6E6"/>
            <w:vAlign w:val="center"/>
          </w:tcPr>
          <w:p w14:paraId="7AE63C91" w14:textId="77777777" w:rsidR="00EB2D85" w:rsidRPr="00AA35C2" w:rsidRDefault="00EB2D85" w:rsidP="007843D9">
            <w:pPr>
              <w:adjustRightInd w:val="0"/>
              <w:spacing w:after="0"/>
              <w:jc w:val="center"/>
              <w:rPr>
                <w:rFonts w:cs="Tahoma"/>
                <w:sz w:val="20"/>
              </w:rPr>
            </w:pPr>
          </w:p>
        </w:tc>
        <w:tc>
          <w:tcPr>
            <w:tcW w:w="1620" w:type="dxa"/>
            <w:shd w:val="clear" w:color="auto" w:fill="E6E6E6"/>
          </w:tcPr>
          <w:p w14:paraId="6DAE8B60" w14:textId="77777777" w:rsidR="00EB2D85" w:rsidRPr="00AA35C2" w:rsidRDefault="00EB2D85" w:rsidP="007843D9">
            <w:pPr>
              <w:adjustRightInd w:val="0"/>
              <w:spacing w:after="0"/>
              <w:jc w:val="center"/>
              <w:rPr>
                <w:rFonts w:cs="Tahoma"/>
                <w:sz w:val="20"/>
              </w:rPr>
            </w:pPr>
          </w:p>
        </w:tc>
        <w:tc>
          <w:tcPr>
            <w:tcW w:w="1592" w:type="dxa"/>
            <w:shd w:val="clear" w:color="auto" w:fill="E6E6E6"/>
            <w:vAlign w:val="center"/>
          </w:tcPr>
          <w:p w14:paraId="5C25C6A7" w14:textId="77777777" w:rsidR="00EB2D85" w:rsidRPr="00AA35C2" w:rsidRDefault="00EB2D85" w:rsidP="007843D9">
            <w:pPr>
              <w:adjustRightInd w:val="0"/>
              <w:spacing w:after="0"/>
              <w:jc w:val="center"/>
              <w:rPr>
                <w:rFonts w:cs="Tahoma"/>
                <w:sz w:val="20"/>
              </w:rPr>
            </w:pPr>
          </w:p>
        </w:tc>
      </w:tr>
      <w:tr w:rsidR="00EB2D85" w:rsidRPr="00AA35C2" w14:paraId="027B6B59" w14:textId="77777777" w:rsidTr="007843D9">
        <w:tc>
          <w:tcPr>
            <w:tcW w:w="1447" w:type="dxa"/>
            <w:vMerge/>
            <w:shd w:val="clear" w:color="auto" w:fill="E6E6E6"/>
            <w:vAlign w:val="center"/>
          </w:tcPr>
          <w:p w14:paraId="0FBF4E78" w14:textId="77777777" w:rsidR="00EB2D85" w:rsidRPr="00AA35C2" w:rsidRDefault="00EB2D85" w:rsidP="007843D9">
            <w:pPr>
              <w:adjustRightInd w:val="0"/>
              <w:spacing w:after="0"/>
              <w:rPr>
                <w:rFonts w:cs="Tahoma"/>
                <w:sz w:val="20"/>
              </w:rPr>
            </w:pPr>
          </w:p>
        </w:tc>
        <w:tc>
          <w:tcPr>
            <w:tcW w:w="3240" w:type="dxa"/>
            <w:gridSpan w:val="2"/>
            <w:shd w:val="clear" w:color="auto" w:fill="E6E6E6"/>
            <w:vAlign w:val="center"/>
          </w:tcPr>
          <w:p w14:paraId="393205AB" w14:textId="77777777" w:rsidR="00EB2D85" w:rsidRPr="00AA35C2" w:rsidRDefault="00EB2D85" w:rsidP="007843D9">
            <w:pPr>
              <w:adjustRightInd w:val="0"/>
              <w:spacing w:after="0"/>
              <w:rPr>
                <w:rFonts w:cs="Tahoma"/>
                <w:sz w:val="20"/>
              </w:rPr>
            </w:pPr>
            <w:r w:rsidRPr="00AA35C2">
              <w:rPr>
                <w:rFonts w:cs="Tahoma"/>
                <w:sz w:val="20"/>
              </w:rPr>
              <w:t>Thermostat setting</w:t>
            </w:r>
          </w:p>
        </w:tc>
        <w:tc>
          <w:tcPr>
            <w:tcW w:w="1530" w:type="dxa"/>
            <w:vMerge/>
            <w:shd w:val="clear" w:color="auto" w:fill="E6E6E6"/>
            <w:vAlign w:val="center"/>
          </w:tcPr>
          <w:p w14:paraId="4F10542D" w14:textId="77777777" w:rsidR="00EB2D85" w:rsidRPr="00AA35C2" w:rsidRDefault="00EB2D85" w:rsidP="007843D9">
            <w:pPr>
              <w:adjustRightInd w:val="0"/>
              <w:spacing w:after="0"/>
              <w:jc w:val="center"/>
              <w:rPr>
                <w:rFonts w:cs="Tahoma"/>
                <w:sz w:val="20"/>
              </w:rPr>
            </w:pPr>
          </w:p>
        </w:tc>
        <w:tc>
          <w:tcPr>
            <w:tcW w:w="1620" w:type="dxa"/>
            <w:shd w:val="clear" w:color="auto" w:fill="E6E6E6"/>
          </w:tcPr>
          <w:p w14:paraId="407A2122" w14:textId="77777777" w:rsidR="00EB2D85" w:rsidRPr="00AA35C2" w:rsidRDefault="00EB2D85" w:rsidP="007843D9">
            <w:pPr>
              <w:adjustRightInd w:val="0"/>
              <w:spacing w:after="0"/>
              <w:jc w:val="center"/>
              <w:rPr>
                <w:rFonts w:cs="Tahoma"/>
                <w:sz w:val="20"/>
              </w:rPr>
            </w:pPr>
          </w:p>
        </w:tc>
        <w:tc>
          <w:tcPr>
            <w:tcW w:w="1592" w:type="dxa"/>
            <w:shd w:val="clear" w:color="auto" w:fill="E6E6E6"/>
            <w:vAlign w:val="center"/>
          </w:tcPr>
          <w:p w14:paraId="2855E693" w14:textId="77777777" w:rsidR="00EB2D85" w:rsidRPr="00AA35C2" w:rsidRDefault="00EB2D85" w:rsidP="007843D9">
            <w:pPr>
              <w:adjustRightInd w:val="0"/>
              <w:spacing w:after="0"/>
              <w:jc w:val="center"/>
              <w:rPr>
                <w:rFonts w:cs="Tahoma"/>
                <w:sz w:val="20"/>
              </w:rPr>
            </w:pPr>
          </w:p>
        </w:tc>
      </w:tr>
      <w:tr w:rsidR="00EB2D85" w:rsidRPr="00AA35C2" w14:paraId="5BC66B84" w14:textId="77777777" w:rsidTr="007843D9">
        <w:tc>
          <w:tcPr>
            <w:tcW w:w="1447" w:type="dxa"/>
            <w:vMerge/>
            <w:shd w:val="clear" w:color="auto" w:fill="E6E6E6"/>
            <w:vAlign w:val="center"/>
          </w:tcPr>
          <w:p w14:paraId="53D1F5EB" w14:textId="77777777" w:rsidR="00EB2D85" w:rsidRPr="00AA35C2" w:rsidRDefault="00EB2D85" w:rsidP="007843D9">
            <w:pPr>
              <w:adjustRightInd w:val="0"/>
              <w:spacing w:after="0"/>
              <w:rPr>
                <w:rFonts w:cs="Tahoma"/>
                <w:sz w:val="20"/>
              </w:rPr>
            </w:pPr>
          </w:p>
        </w:tc>
        <w:tc>
          <w:tcPr>
            <w:tcW w:w="3240" w:type="dxa"/>
            <w:gridSpan w:val="2"/>
            <w:shd w:val="clear" w:color="auto" w:fill="E6E6E6"/>
            <w:vAlign w:val="center"/>
          </w:tcPr>
          <w:p w14:paraId="38D4283E" w14:textId="77777777" w:rsidR="00EB2D85" w:rsidRPr="00AA35C2" w:rsidRDefault="00EB2D85" w:rsidP="007843D9">
            <w:pPr>
              <w:adjustRightInd w:val="0"/>
              <w:spacing w:after="0"/>
              <w:rPr>
                <w:rFonts w:cs="Tahoma"/>
                <w:sz w:val="20"/>
              </w:rPr>
            </w:pPr>
            <w:r w:rsidRPr="00AA35C2">
              <w:rPr>
                <w:rFonts w:cs="Tahoma"/>
                <w:sz w:val="20"/>
              </w:rPr>
              <w:t>Number of pallets in the truck at arrival (for pallet exchange programs)</w:t>
            </w:r>
          </w:p>
        </w:tc>
        <w:tc>
          <w:tcPr>
            <w:tcW w:w="1530" w:type="dxa"/>
            <w:vMerge/>
            <w:shd w:val="clear" w:color="auto" w:fill="E6E6E6"/>
            <w:vAlign w:val="center"/>
          </w:tcPr>
          <w:p w14:paraId="3E18A445" w14:textId="77777777" w:rsidR="00EB2D85" w:rsidRPr="00AA35C2" w:rsidRDefault="00EB2D85" w:rsidP="007843D9">
            <w:pPr>
              <w:adjustRightInd w:val="0"/>
              <w:spacing w:after="0"/>
              <w:jc w:val="center"/>
              <w:rPr>
                <w:rFonts w:cs="Tahoma"/>
                <w:sz w:val="20"/>
              </w:rPr>
            </w:pPr>
          </w:p>
        </w:tc>
        <w:tc>
          <w:tcPr>
            <w:tcW w:w="1620" w:type="dxa"/>
            <w:shd w:val="clear" w:color="auto" w:fill="E6E6E6"/>
          </w:tcPr>
          <w:p w14:paraId="5262CB6C" w14:textId="77777777" w:rsidR="00EB2D85" w:rsidRPr="00AA35C2" w:rsidRDefault="00EB2D85" w:rsidP="007843D9">
            <w:pPr>
              <w:adjustRightInd w:val="0"/>
              <w:spacing w:after="0"/>
              <w:jc w:val="center"/>
              <w:rPr>
                <w:rFonts w:cs="Tahoma"/>
                <w:sz w:val="20"/>
              </w:rPr>
            </w:pPr>
          </w:p>
        </w:tc>
        <w:tc>
          <w:tcPr>
            <w:tcW w:w="1592" w:type="dxa"/>
            <w:shd w:val="clear" w:color="auto" w:fill="E6E6E6"/>
            <w:vAlign w:val="center"/>
          </w:tcPr>
          <w:p w14:paraId="3322DEB4" w14:textId="77777777" w:rsidR="00EB2D85" w:rsidRPr="00AA35C2" w:rsidRDefault="00EB2D85" w:rsidP="007843D9">
            <w:pPr>
              <w:adjustRightInd w:val="0"/>
              <w:spacing w:after="0"/>
              <w:jc w:val="center"/>
              <w:rPr>
                <w:rFonts w:cs="Tahoma"/>
                <w:sz w:val="20"/>
              </w:rPr>
            </w:pPr>
          </w:p>
        </w:tc>
      </w:tr>
      <w:tr w:rsidR="00EB2D85" w:rsidRPr="00AA35C2" w14:paraId="3521B0C0" w14:textId="77777777" w:rsidTr="007843D9">
        <w:tc>
          <w:tcPr>
            <w:tcW w:w="4687" w:type="dxa"/>
            <w:gridSpan w:val="3"/>
            <w:shd w:val="clear" w:color="auto" w:fill="auto"/>
            <w:vAlign w:val="center"/>
          </w:tcPr>
          <w:p w14:paraId="661795C5" w14:textId="77777777" w:rsidR="00EB2D85" w:rsidRPr="00AA35C2" w:rsidRDefault="00EB2D85" w:rsidP="007843D9">
            <w:pPr>
              <w:adjustRightInd w:val="0"/>
              <w:spacing w:after="0"/>
              <w:rPr>
                <w:rFonts w:cs="Tahoma"/>
                <w:sz w:val="20"/>
              </w:rPr>
            </w:pPr>
            <w:r w:rsidRPr="00AA35C2">
              <w:rPr>
                <w:rFonts w:cs="Tahoma"/>
                <w:sz w:val="20"/>
              </w:rPr>
              <w:t>Obtain proper product for shipment from warehouse or staging area</w:t>
            </w:r>
          </w:p>
        </w:tc>
        <w:tc>
          <w:tcPr>
            <w:tcW w:w="1530" w:type="dxa"/>
            <w:shd w:val="clear" w:color="auto" w:fill="auto"/>
            <w:vAlign w:val="center"/>
          </w:tcPr>
          <w:p w14:paraId="31D99935" w14:textId="77777777" w:rsidR="00EB2D85" w:rsidRPr="00AA35C2" w:rsidRDefault="00EB2D85" w:rsidP="007843D9">
            <w:pPr>
              <w:adjustRightInd w:val="0"/>
              <w:spacing w:after="0"/>
              <w:jc w:val="center"/>
              <w:rPr>
                <w:rFonts w:cs="Tahoma"/>
                <w:sz w:val="20"/>
              </w:rPr>
            </w:pPr>
          </w:p>
        </w:tc>
        <w:tc>
          <w:tcPr>
            <w:tcW w:w="1620" w:type="dxa"/>
            <w:shd w:val="clear" w:color="auto" w:fill="auto"/>
          </w:tcPr>
          <w:p w14:paraId="03D75CA6" w14:textId="77777777" w:rsidR="00EB2D85" w:rsidRPr="00AA35C2" w:rsidRDefault="00EB2D85" w:rsidP="007843D9">
            <w:pPr>
              <w:adjustRightInd w:val="0"/>
              <w:spacing w:after="0"/>
              <w:jc w:val="center"/>
              <w:rPr>
                <w:rFonts w:cs="Tahoma"/>
                <w:sz w:val="20"/>
              </w:rPr>
            </w:pPr>
          </w:p>
        </w:tc>
        <w:tc>
          <w:tcPr>
            <w:tcW w:w="1592" w:type="dxa"/>
            <w:shd w:val="clear" w:color="auto" w:fill="auto"/>
            <w:vAlign w:val="center"/>
          </w:tcPr>
          <w:p w14:paraId="780A1056" w14:textId="77777777" w:rsidR="00EB2D85" w:rsidRPr="00AA35C2" w:rsidRDefault="00EB2D85" w:rsidP="007843D9">
            <w:pPr>
              <w:adjustRightInd w:val="0"/>
              <w:spacing w:after="0"/>
              <w:jc w:val="center"/>
              <w:rPr>
                <w:rFonts w:cs="Tahoma"/>
                <w:sz w:val="20"/>
              </w:rPr>
            </w:pPr>
          </w:p>
        </w:tc>
      </w:tr>
      <w:tr w:rsidR="00EB2D85" w:rsidRPr="00AA35C2" w14:paraId="499F6BCD" w14:textId="77777777" w:rsidTr="007843D9">
        <w:tc>
          <w:tcPr>
            <w:tcW w:w="1447" w:type="dxa"/>
            <w:vMerge w:val="restart"/>
            <w:shd w:val="clear" w:color="auto" w:fill="E6E6E6"/>
            <w:vAlign w:val="center"/>
          </w:tcPr>
          <w:p w14:paraId="688672D0" w14:textId="77777777" w:rsidR="00EB2D85" w:rsidRPr="00AA35C2" w:rsidRDefault="00EB2D85" w:rsidP="007843D9">
            <w:pPr>
              <w:adjustRightInd w:val="0"/>
              <w:spacing w:after="0"/>
              <w:jc w:val="center"/>
              <w:rPr>
                <w:rFonts w:cs="Tahoma"/>
                <w:sz w:val="20"/>
              </w:rPr>
            </w:pPr>
            <w:r w:rsidRPr="00AA35C2">
              <w:rPr>
                <w:rFonts w:cs="Tahoma"/>
                <w:sz w:val="20"/>
              </w:rPr>
              <w:t>Cross-Check Loading Process:</w:t>
            </w:r>
          </w:p>
        </w:tc>
        <w:tc>
          <w:tcPr>
            <w:tcW w:w="3240" w:type="dxa"/>
            <w:gridSpan w:val="2"/>
            <w:shd w:val="clear" w:color="auto" w:fill="E6E6E6"/>
            <w:vAlign w:val="center"/>
          </w:tcPr>
          <w:p w14:paraId="08EF9731" w14:textId="77777777" w:rsidR="00EB2D85" w:rsidRPr="00AA35C2" w:rsidRDefault="00EB2D85" w:rsidP="007843D9">
            <w:pPr>
              <w:adjustRightInd w:val="0"/>
              <w:spacing w:after="0"/>
              <w:rPr>
                <w:rFonts w:cs="Tahoma"/>
                <w:sz w:val="20"/>
              </w:rPr>
            </w:pPr>
            <w:r w:rsidRPr="00AA35C2">
              <w:rPr>
                <w:rFonts w:cs="Tahoma"/>
                <w:sz w:val="20"/>
              </w:rPr>
              <w:t>Verify case counts</w:t>
            </w:r>
          </w:p>
        </w:tc>
        <w:tc>
          <w:tcPr>
            <w:tcW w:w="1530" w:type="dxa"/>
            <w:vMerge w:val="restart"/>
            <w:shd w:val="clear" w:color="auto" w:fill="E6E6E6"/>
            <w:vAlign w:val="center"/>
          </w:tcPr>
          <w:p w14:paraId="6A87EF6A" w14:textId="77777777" w:rsidR="00EB2D85" w:rsidRPr="00AA35C2" w:rsidRDefault="00EB2D85" w:rsidP="007843D9">
            <w:pPr>
              <w:adjustRightInd w:val="0"/>
              <w:spacing w:after="0"/>
              <w:jc w:val="center"/>
              <w:rPr>
                <w:rFonts w:cs="Tahoma"/>
                <w:sz w:val="20"/>
              </w:rPr>
            </w:pPr>
          </w:p>
        </w:tc>
        <w:tc>
          <w:tcPr>
            <w:tcW w:w="1620" w:type="dxa"/>
            <w:shd w:val="clear" w:color="auto" w:fill="E6E6E6"/>
          </w:tcPr>
          <w:p w14:paraId="7BF8B3AF" w14:textId="77777777" w:rsidR="00EB2D85" w:rsidRPr="00AA35C2" w:rsidRDefault="00EB2D85" w:rsidP="007843D9">
            <w:pPr>
              <w:adjustRightInd w:val="0"/>
              <w:spacing w:after="0"/>
              <w:jc w:val="center"/>
              <w:rPr>
                <w:rFonts w:cs="Tahoma"/>
                <w:sz w:val="20"/>
              </w:rPr>
            </w:pPr>
          </w:p>
        </w:tc>
        <w:tc>
          <w:tcPr>
            <w:tcW w:w="1592" w:type="dxa"/>
            <w:shd w:val="clear" w:color="auto" w:fill="E6E6E6"/>
            <w:vAlign w:val="center"/>
          </w:tcPr>
          <w:p w14:paraId="0F123C49" w14:textId="77777777" w:rsidR="00EB2D85" w:rsidRPr="00AA35C2" w:rsidRDefault="00EB2D85" w:rsidP="007843D9">
            <w:pPr>
              <w:adjustRightInd w:val="0"/>
              <w:spacing w:after="0"/>
              <w:jc w:val="center"/>
              <w:rPr>
                <w:rFonts w:cs="Tahoma"/>
                <w:sz w:val="20"/>
              </w:rPr>
            </w:pPr>
          </w:p>
        </w:tc>
      </w:tr>
      <w:tr w:rsidR="00EB2D85" w:rsidRPr="00AA35C2" w14:paraId="5E551F7F" w14:textId="77777777" w:rsidTr="007843D9">
        <w:tc>
          <w:tcPr>
            <w:tcW w:w="1447" w:type="dxa"/>
            <w:vMerge/>
            <w:shd w:val="clear" w:color="auto" w:fill="E6E6E6"/>
            <w:vAlign w:val="center"/>
          </w:tcPr>
          <w:p w14:paraId="03F7628E" w14:textId="77777777" w:rsidR="00EB2D85" w:rsidRPr="00AA35C2" w:rsidRDefault="00EB2D85" w:rsidP="007843D9">
            <w:pPr>
              <w:adjustRightInd w:val="0"/>
              <w:spacing w:after="0"/>
              <w:rPr>
                <w:rFonts w:cs="Tahoma"/>
                <w:sz w:val="20"/>
              </w:rPr>
            </w:pPr>
          </w:p>
        </w:tc>
        <w:tc>
          <w:tcPr>
            <w:tcW w:w="3240" w:type="dxa"/>
            <w:gridSpan w:val="2"/>
            <w:shd w:val="clear" w:color="auto" w:fill="E6E6E6"/>
            <w:vAlign w:val="center"/>
          </w:tcPr>
          <w:p w14:paraId="448C9536" w14:textId="77777777" w:rsidR="00EB2D85" w:rsidRPr="00AA35C2" w:rsidRDefault="00EB2D85" w:rsidP="007843D9">
            <w:pPr>
              <w:adjustRightInd w:val="0"/>
              <w:spacing w:after="0"/>
              <w:rPr>
                <w:rFonts w:cs="Tahoma"/>
                <w:sz w:val="20"/>
              </w:rPr>
            </w:pPr>
            <w:r w:rsidRPr="00AA35C2">
              <w:rPr>
                <w:rFonts w:cs="Tahoma"/>
                <w:sz w:val="20"/>
              </w:rPr>
              <w:t>Cross-check item codes (SKU)</w:t>
            </w:r>
          </w:p>
        </w:tc>
        <w:tc>
          <w:tcPr>
            <w:tcW w:w="1530" w:type="dxa"/>
            <w:vMerge/>
            <w:shd w:val="clear" w:color="auto" w:fill="E6E6E6"/>
            <w:vAlign w:val="center"/>
          </w:tcPr>
          <w:p w14:paraId="60451839" w14:textId="77777777" w:rsidR="00EB2D85" w:rsidRPr="00AA35C2" w:rsidRDefault="00EB2D85" w:rsidP="007843D9">
            <w:pPr>
              <w:adjustRightInd w:val="0"/>
              <w:spacing w:after="0"/>
              <w:jc w:val="center"/>
              <w:rPr>
                <w:rFonts w:cs="Tahoma"/>
                <w:sz w:val="20"/>
              </w:rPr>
            </w:pPr>
          </w:p>
        </w:tc>
        <w:tc>
          <w:tcPr>
            <w:tcW w:w="1620" w:type="dxa"/>
            <w:shd w:val="clear" w:color="auto" w:fill="E6E6E6"/>
          </w:tcPr>
          <w:p w14:paraId="55BF3A37" w14:textId="77777777" w:rsidR="00EB2D85" w:rsidRPr="00AA35C2" w:rsidRDefault="00EB2D85" w:rsidP="007843D9">
            <w:pPr>
              <w:adjustRightInd w:val="0"/>
              <w:spacing w:after="0"/>
              <w:jc w:val="center"/>
              <w:rPr>
                <w:rFonts w:cs="Tahoma"/>
                <w:sz w:val="20"/>
              </w:rPr>
            </w:pPr>
          </w:p>
        </w:tc>
        <w:tc>
          <w:tcPr>
            <w:tcW w:w="1592" w:type="dxa"/>
            <w:shd w:val="clear" w:color="auto" w:fill="E6E6E6"/>
            <w:vAlign w:val="center"/>
          </w:tcPr>
          <w:p w14:paraId="24294552" w14:textId="77777777" w:rsidR="00EB2D85" w:rsidRPr="00AA35C2" w:rsidRDefault="00EB2D85" w:rsidP="007843D9">
            <w:pPr>
              <w:adjustRightInd w:val="0"/>
              <w:spacing w:after="0"/>
              <w:jc w:val="center"/>
              <w:rPr>
                <w:rFonts w:cs="Tahoma"/>
                <w:sz w:val="20"/>
              </w:rPr>
            </w:pPr>
          </w:p>
        </w:tc>
      </w:tr>
      <w:tr w:rsidR="00EB2D85" w:rsidRPr="00AA35C2" w14:paraId="6A224CD8" w14:textId="77777777" w:rsidTr="007843D9">
        <w:tc>
          <w:tcPr>
            <w:tcW w:w="1447" w:type="dxa"/>
            <w:vMerge/>
            <w:shd w:val="clear" w:color="auto" w:fill="E6E6E6"/>
            <w:vAlign w:val="center"/>
          </w:tcPr>
          <w:p w14:paraId="02A63AA2" w14:textId="77777777" w:rsidR="00EB2D85" w:rsidRPr="00AA35C2" w:rsidRDefault="00EB2D85" w:rsidP="007843D9">
            <w:pPr>
              <w:adjustRightInd w:val="0"/>
              <w:spacing w:after="0"/>
              <w:rPr>
                <w:rFonts w:cs="Tahoma"/>
                <w:sz w:val="20"/>
              </w:rPr>
            </w:pPr>
          </w:p>
        </w:tc>
        <w:tc>
          <w:tcPr>
            <w:tcW w:w="3240" w:type="dxa"/>
            <w:gridSpan w:val="2"/>
            <w:shd w:val="clear" w:color="auto" w:fill="E6E6E6"/>
            <w:vAlign w:val="center"/>
          </w:tcPr>
          <w:p w14:paraId="3E24171E" w14:textId="77777777" w:rsidR="00EB2D85" w:rsidRPr="00AA35C2" w:rsidRDefault="00EB2D85" w:rsidP="007843D9">
            <w:pPr>
              <w:adjustRightInd w:val="0"/>
              <w:spacing w:after="0"/>
              <w:rPr>
                <w:rFonts w:cs="Tahoma"/>
                <w:sz w:val="20"/>
              </w:rPr>
            </w:pPr>
            <w:r w:rsidRPr="00AA35C2">
              <w:rPr>
                <w:rFonts w:cs="Tahoma"/>
                <w:sz w:val="20"/>
              </w:rPr>
              <w:t>Cross-check lot numbers</w:t>
            </w:r>
          </w:p>
        </w:tc>
        <w:tc>
          <w:tcPr>
            <w:tcW w:w="1530" w:type="dxa"/>
            <w:vMerge/>
            <w:shd w:val="clear" w:color="auto" w:fill="E6E6E6"/>
            <w:vAlign w:val="center"/>
          </w:tcPr>
          <w:p w14:paraId="0997B192" w14:textId="77777777" w:rsidR="00EB2D85" w:rsidRPr="00AA35C2" w:rsidRDefault="00EB2D85" w:rsidP="007843D9">
            <w:pPr>
              <w:adjustRightInd w:val="0"/>
              <w:spacing w:after="0"/>
              <w:jc w:val="center"/>
              <w:rPr>
                <w:rFonts w:cs="Tahoma"/>
                <w:sz w:val="20"/>
              </w:rPr>
            </w:pPr>
          </w:p>
        </w:tc>
        <w:tc>
          <w:tcPr>
            <w:tcW w:w="1620" w:type="dxa"/>
            <w:shd w:val="clear" w:color="auto" w:fill="E6E6E6"/>
          </w:tcPr>
          <w:p w14:paraId="1B83E617" w14:textId="77777777" w:rsidR="00EB2D85" w:rsidRPr="00AA35C2" w:rsidRDefault="00EB2D85" w:rsidP="007843D9">
            <w:pPr>
              <w:adjustRightInd w:val="0"/>
              <w:spacing w:after="0"/>
              <w:jc w:val="center"/>
              <w:rPr>
                <w:rFonts w:cs="Tahoma"/>
                <w:sz w:val="20"/>
              </w:rPr>
            </w:pPr>
          </w:p>
        </w:tc>
        <w:tc>
          <w:tcPr>
            <w:tcW w:w="1592" w:type="dxa"/>
            <w:shd w:val="clear" w:color="auto" w:fill="E6E6E6"/>
            <w:vAlign w:val="center"/>
          </w:tcPr>
          <w:p w14:paraId="2E1EAEBD" w14:textId="77777777" w:rsidR="00EB2D85" w:rsidRPr="00AA35C2" w:rsidRDefault="00EB2D85" w:rsidP="007843D9">
            <w:pPr>
              <w:adjustRightInd w:val="0"/>
              <w:spacing w:after="0"/>
              <w:jc w:val="center"/>
              <w:rPr>
                <w:rFonts w:cs="Tahoma"/>
                <w:sz w:val="20"/>
              </w:rPr>
            </w:pPr>
          </w:p>
        </w:tc>
      </w:tr>
      <w:tr w:rsidR="00EB2D85" w:rsidRPr="00AA35C2" w14:paraId="3349BA1C" w14:textId="77777777" w:rsidTr="007843D9">
        <w:tc>
          <w:tcPr>
            <w:tcW w:w="1447" w:type="dxa"/>
            <w:vMerge/>
            <w:shd w:val="clear" w:color="auto" w:fill="E6E6E6"/>
            <w:vAlign w:val="center"/>
          </w:tcPr>
          <w:p w14:paraId="40EADF8C" w14:textId="77777777" w:rsidR="00EB2D85" w:rsidRPr="00AA35C2" w:rsidRDefault="00EB2D85" w:rsidP="007843D9">
            <w:pPr>
              <w:adjustRightInd w:val="0"/>
              <w:spacing w:after="0"/>
              <w:rPr>
                <w:rFonts w:cs="Tahoma"/>
                <w:sz w:val="20"/>
              </w:rPr>
            </w:pPr>
          </w:p>
        </w:tc>
        <w:tc>
          <w:tcPr>
            <w:tcW w:w="3240" w:type="dxa"/>
            <w:gridSpan w:val="2"/>
            <w:shd w:val="clear" w:color="auto" w:fill="E6E6E6"/>
            <w:vAlign w:val="center"/>
          </w:tcPr>
          <w:p w14:paraId="0D8ED8FA" w14:textId="77777777" w:rsidR="00EB2D85" w:rsidRPr="00AA35C2" w:rsidRDefault="00EB2D85" w:rsidP="007843D9">
            <w:pPr>
              <w:adjustRightInd w:val="0"/>
              <w:spacing w:after="0"/>
              <w:rPr>
                <w:rFonts w:cs="Tahoma"/>
                <w:sz w:val="20"/>
              </w:rPr>
            </w:pPr>
            <w:r w:rsidRPr="00AA35C2">
              <w:rPr>
                <w:rFonts w:cs="Tahoma"/>
                <w:sz w:val="20"/>
              </w:rPr>
              <w:t>Cross-check delivery and pick tickets</w:t>
            </w:r>
          </w:p>
        </w:tc>
        <w:tc>
          <w:tcPr>
            <w:tcW w:w="1530" w:type="dxa"/>
            <w:vMerge/>
            <w:shd w:val="clear" w:color="auto" w:fill="E6E6E6"/>
            <w:vAlign w:val="center"/>
          </w:tcPr>
          <w:p w14:paraId="3C269D80" w14:textId="77777777" w:rsidR="00EB2D85" w:rsidRPr="00AA35C2" w:rsidRDefault="00EB2D85" w:rsidP="007843D9">
            <w:pPr>
              <w:adjustRightInd w:val="0"/>
              <w:spacing w:after="0"/>
              <w:jc w:val="center"/>
              <w:rPr>
                <w:rFonts w:cs="Tahoma"/>
                <w:sz w:val="20"/>
              </w:rPr>
            </w:pPr>
          </w:p>
        </w:tc>
        <w:tc>
          <w:tcPr>
            <w:tcW w:w="1620" w:type="dxa"/>
            <w:shd w:val="clear" w:color="auto" w:fill="E6E6E6"/>
          </w:tcPr>
          <w:p w14:paraId="3075178F" w14:textId="77777777" w:rsidR="00EB2D85" w:rsidRPr="00AA35C2" w:rsidRDefault="00EB2D85" w:rsidP="007843D9">
            <w:pPr>
              <w:adjustRightInd w:val="0"/>
              <w:spacing w:after="0"/>
              <w:jc w:val="center"/>
              <w:rPr>
                <w:rFonts w:cs="Tahoma"/>
                <w:sz w:val="20"/>
              </w:rPr>
            </w:pPr>
          </w:p>
        </w:tc>
        <w:tc>
          <w:tcPr>
            <w:tcW w:w="1592" w:type="dxa"/>
            <w:shd w:val="clear" w:color="auto" w:fill="E6E6E6"/>
            <w:vAlign w:val="center"/>
          </w:tcPr>
          <w:p w14:paraId="17159D8C" w14:textId="77777777" w:rsidR="00EB2D85" w:rsidRPr="00AA35C2" w:rsidRDefault="00EB2D85" w:rsidP="007843D9">
            <w:pPr>
              <w:adjustRightInd w:val="0"/>
              <w:spacing w:after="0"/>
              <w:jc w:val="center"/>
              <w:rPr>
                <w:rFonts w:cs="Tahoma"/>
                <w:sz w:val="20"/>
              </w:rPr>
            </w:pPr>
          </w:p>
        </w:tc>
      </w:tr>
      <w:tr w:rsidR="00EB2D85" w:rsidRPr="00AA35C2" w14:paraId="12EFFF41" w14:textId="77777777" w:rsidTr="007843D9">
        <w:tc>
          <w:tcPr>
            <w:tcW w:w="1447" w:type="dxa"/>
            <w:vMerge/>
            <w:shd w:val="clear" w:color="auto" w:fill="E6E6E6"/>
            <w:vAlign w:val="center"/>
          </w:tcPr>
          <w:p w14:paraId="2E758B21" w14:textId="77777777" w:rsidR="00EB2D85" w:rsidRPr="00AA35C2" w:rsidRDefault="00EB2D85" w:rsidP="007843D9">
            <w:pPr>
              <w:adjustRightInd w:val="0"/>
              <w:spacing w:after="0"/>
              <w:rPr>
                <w:rFonts w:cs="Tahoma"/>
                <w:sz w:val="20"/>
              </w:rPr>
            </w:pPr>
          </w:p>
        </w:tc>
        <w:tc>
          <w:tcPr>
            <w:tcW w:w="3240" w:type="dxa"/>
            <w:gridSpan w:val="2"/>
            <w:shd w:val="clear" w:color="auto" w:fill="E6E6E6"/>
            <w:vAlign w:val="center"/>
          </w:tcPr>
          <w:p w14:paraId="6E674B59" w14:textId="77777777" w:rsidR="00EB2D85" w:rsidRPr="00AA35C2" w:rsidRDefault="00EB2D85" w:rsidP="007843D9">
            <w:pPr>
              <w:adjustRightInd w:val="0"/>
              <w:spacing w:after="0"/>
              <w:rPr>
                <w:rFonts w:cs="Tahoma"/>
                <w:sz w:val="20"/>
              </w:rPr>
            </w:pPr>
            <w:r w:rsidRPr="00AA35C2">
              <w:rPr>
                <w:rFonts w:cs="Tahoma"/>
                <w:sz w:val="20"/>
              </w:rPr>
              <w:t>Collect “catch” or “take” weights, if required by the customer</w:t>
            </w:r>
          </w:p>
        </w:tc>
        <w:tc>
          <w:tcPr>
            <w:tcW w:w="1530" w:type="dxa"/>
            <w:vMerge/>
            <w:shd w:val="clear" w:color="auto" w:fill="E6E6E6"/>
            <w:vAlign w:val="center"/>
          </w:tcPr>
          <w:p w14:paraId="0BC297C9" w14:textId="77777777" w:rsidR="00EB2D85" w:rsidRPr="00AA35C2" w:rsidRDefault="00EB2D85" w:rsidP="007843D9">
            <w:pPr>
              <w:adjustRightInd w:val="0"/>
              <w:spacing w:after="0"/>
              <w:jc w:val="center"/>
              <w:rPr>
                <w:rFonts w:cs="Tahoma"/>
                <w:sz w:val="20"/>
              </w:rPr>
            </w:pPr>
          </w:p>
        </w:tc>
        <w:tc>
          <w:tcPr>
            <w:tcW w:w="1620" w:type="dxa"/>
            <w:shd w:val="clear" w:color="auto" w:fill="E6E6E6"/>
          </w:tcPr>
          <w:p w14:paraId="4345B6A3" w14:textId="77777777" w:rsidR="00EB2D85" w:rsidRPr="00AA35C2" w:rsidRDefault="00EB2D85" w:rsidP="007843D9">
            <w:pPr>
              <w:adjustRightInd w:val="0"/>
              <w:spacing w:after="0"/>
              <w:jc w:val="center"/>
              <w:rPr>
                <w:rFonts w:cs="Tahoma"/>
                <w:sz w:val="20"/>
              </w:rPr>
            </w:pPr>
          </w:p>
        </w:tc>
        <w:tc>
          <w:tcPr>
            <w:tcW w:w="1592" w:type="dxa"/>
            <w:shd w:val="clear" w:color="auto" w:fill="E6E6E6"/>
            <w:vAlign w:val="center"/>
          </w:tcPr>
          <w:p w14:paraId="647C6307" w14:textId="77777777" w:rsidR="00EB2D85" w:rsidRPr="00AA35C2" w:rsidRDefault="00EB2D85" w:rsidP="007843D9">
            <w:pPr>
              <w:adjustRightInd w:val="0"/>
              <w:spacing w:after="0"/>
              <w:jc w:val="center"/>
              <w:rPr>
                <w:rFonts w:cs="Tahoma"/>
                <w:sz w:val="20"/>
              </w:rPr>
            </w:pPr>
          </w:p>
        </w:tc>
      </w:tr>
      <w:tr w:rsidR="00EB2D85" w:rsidRPr="00AA35C2" w14:paraId="3B2A0285" w14:textId="77777777" w:rsidTr="007843D9">
        <w:tc>
          <w:tcPr>
            <w:tcW w:w="4687" w:type="dxa"/>
            <w:gridSpan w:val="3"/>
            <w:vAlign w:val="center"/>
          </w:tcPr>
          <w:p w14:paraId="1C200FD2" w14:textId="77777777" w:rsidR="00EB2D85" w:rsidRPr="00AA35C2" w:rsidRDefault="00EB2D85" w:rsidP="007843D9">
            <w:pPr>
              <w:adjustRightInd w:val="0"/>
              <w:spacing w:after="0"/>
              <w:rPr>
                <w:rFonts w:cs="Tahoma"/>
                <w:sz w:val="20"/>
              </w:rPr>
            </w:pPr>
            <w:r w:rsidRPr="00AA35C2">
              <w:rPr>
                <w:rFonts w:cs="Tahoma"/>
                <w:sz w:val="20"/>
              </w:rPr>
              <w:t>Cross reference load information with Purchase Order (PO), correct any discrepancies</w:t>
            </w:r>
          </w:p>
        </w:tc>
        <w:tc>
          <w:tcPr>
            <w:tcW w:w="1530" w:type="dxa"/>
            <w:vAlign w:val="center"/>
          </w:tcPr>
          <w:p w14:paraId="150BAF67" w14:textId="77777777" w:rsidR="00EB2D85" w:rsidRPr="00AA35C2" w:rsidRDefault="00EB2D85" w:rsidP="007843D9">
            <w:pPr>
              <w:adjustRightInd w:val="0"/>
              <w:spacing w:after="0"/>
              <w:jc w:val="center"/>
              <w:rPr>
                <w:rFonts w:cs="Tahoma"/>
                <w:sz w:val="20"/>
              </w:rPr>
            </w:pPr>
          </w:p>
        </w:tc>
        <w:tc>
          <w:tcPr>
            <w:tcW w:w="1620" w:type="dxa"/>
          </w:tcPr>
          <w:p w14:paraId="7C54BA29" w14:textId="77777777" w:rsidR="00EB2D85" w:rsidRPr="00AA35C2" w:rsidRDefault="00EB2D85" w:rsidP="007843D9">
            <w:pPr>
              <w:adjustRightInd w:val="0"/>
              <w:spacing w:after="0"/>
              <w:jc w:val="center"/>
              <w:rPr>
                <w:rFonts w:cs="Tahoma"/>
                <w:sz w:val="20"/>
              </w:rPr>
            </w:pPr>
          </w:p>
        </w:tc>
        <w:tc>
          <w:tcPr>
            <w:tcW w:w="1592" w:type="dxa"/>
            <w:vAlign w:val="center"/>
          </w:tcPr>
          <w:p w14:paraId="5976BC7E" w14:textId="77777777" w:rsidR="00EB2D85" w:rsidRPr="00AA35C2" w:rsidRDefault="00EB2D85" w:rsidP="007843D9">
            <w:pPr>
              <w:adjustRightInd w:val="0"/>
              <w:spacing w:after="0"/>
              <w:jc w:val="center"/>
              <w:rPr>
                <w:rFonts w:cs="Tahoma"/>
                <w:sz w:val="20"/>
              </w:rPr>
            </w:pPr>
          </w:p>
        </w:tc>
      </w:tr>
      <w:tr w:rsidR="00EB2D85" w:rsidRPr="00AA35C2" w14:paraId="4F6887B7" w14:textId="77777777" w:rsidTr="007843D9">
        <w:tc>
          <w:tcPr>
            <w:tcW w:w="4687" w:type="dxa"/>
            <w:gridSpan w:val="3"/>
            <w:shd w:val="clear" w:color="auto" w:fill="E6E6E6"/>
            <w:vAlign w:val="center"/>
          </w:tcPr>
          <w:p w14:paraId="55AF6C80" w14:textId="77777777" w:rsidR="00EB2D85" w:rsidRPr="00AA35C2" w:rsidRDefault="00EB2D85" w:rsidP="007843D9">
            <w:pPr>
              <w:adjustRightInd w:val="0"/>
              <w:spacing w:after="0"/>
              <w:rPr>
                <w:rFonts w:cs="Tahoma"/>
                <w:sz w:val="20"/>
              </w:rPr>
            </w:pPr>
            <w:r w:rsidRPr="00AA35C2">
              <w:rPr>
                <w:rFonts w:cs="Tahoma"/>
                <w:sz w:val="20"/>
              </w:rPr>
              <w:t>Request that the driver count the products submitted for shipment (Optional, if the driver is allowed on the dock)</w:t>
            </w:r>
          </w:p>
        </w:tc>
        <w:tc>
          <w:tcPr>
            <w:tcW w:w="1530" w:type="dxa"/>
            <w:shd w:val="clear" w:color="auto" w:fill="E6E6E6"/>
            <w:vAlign w:val="center"/>
          </w:tcPr>
          <w:p w14:paraId="45E24F94" w14:textId="77777777" w:rsidR="00EB2D85" w:rsidRPr="00AA35C2" w:rsidRDefault="00EB2D85" w:rsidP="007843D9">
            <w:pPr>
              <w:adjustRightInd w:val="0"/>
              <w:spacing w:after="0"/>
              <w:jc w:val="center"/>
              <w:rPr>
                <w:rFonts w:cs="Tahoma"/>
                <w:sz w:val="20"/>
              </w:rPr>
            </w:pPr>
          </w:p>
        </w:tc>
        <w:tc>
          <w:tcPr>
            <w:tcW w:w="1620" w:type="dxa"/>
            <w:shd w:val="clear" w:color="auto" w:fill="E6E6E6"/>
          </w:tcPr>
          <w:p w14:paraId="1613BBE2" w14:textId="77777777" w:rsidR="00EB2D85" w:rsidRPr="00AA35C2" w:rsidRDefault="00EB2D85" w:rsidP="007843D9">
            <w:pPr>
              <w:adjustRightInd w:val="0"/>
              <w:spacing w:after="0"/>
              <w:jc w:val="center"/>
              <w:rPr>
                <w:rFonts w:cs="Tahoma"/>
                <w:sz w:val="20"/>
              </w:rPr>
            </w:pPr>
          </w:p>
        </w:tc>
        <w:tc>
          <w:tcPr>
            <w:tcW w:w="1592" w:type="dxa"/>
            <w:shd w:val="clear" w:color="auto" w:fill="E6E6E6"/>
            <w:vAlign w:val="center"/>
          </w:tcPr>
          <w:p w14:paraId="0E1B7BC9" w14:textId="77777777" w:rsidR="00EB2D85" w:rsidRPr="00AA35C2" w:rsidRDefault="00EB2D85" w:rsidP="007843D9">
            <w:pPr>
              <w:adjustRightInd w:val="0"/>
              <w:spacing w:after="0"/>
              <w:jc w:val="center"/>
              <w:rPr>
                <w:rFonts w:cs="Tahoma"/>
                <w:sz w:val="20"/>
              </w:rPr>
            </w:pPr>
          </w:p>
        </w:tc>
      </w:tr>
      <w:tr w:rsidR="00EB2D85" w:rsidRPr="00AA35C2" w14:paraId="5CAECCD0" w14:textId="77777777" w:rsidTr="007843D9">
        <w:tc>
          <w:tcPr>
            <w:tcW w:w="4687" w:type="dxa"/>
            <w:gridSpan w:val="3"/>
            <w:vAlign w:val="center"/>
          </w:tcPr>
          <w:p w14:paraId="782B4C12" w14:textId="77777777" w:rsidR="00EB2D85" w:rsidRPr="00AA35C2" w:rsidRDefault="00EB2D85" w:rsidP="007843D9">
            <w:pPr>
              <w:adjustRightInd w:val="0"/>
              <w:spacing w:after="0"/>
              <w:rPr>
                <w:rFonts w:cs="Tahoma"/>
                <w:sz w:val="20"/>
              </w:rPr>
            </w:pPr>
            <w:r w:rsidRPr="00AA35C2">
              <w:rPr>
                <w:rFonts w:cs="Tahoma"/>
                <w:sz w:val="20"/>
              </w:rPr>
              <w:t>Have the driver sign the delivery ticket</w:t>
            </w:r>
          </w:p>
        </w:tc>
        <w:tc>
          <w:tcPr>
            <w:tcW w:w="1530" w:type="dxa"/>
            <w:vAlign w:val="center"/>
          </w:tcPr>
          <w:p w14:paraId="30125184" w14:textId="77777777" w:rsidR="00EB2D85" w:rsidRPr="00AA35C2" w:rsidRDefault="00EB2D85" w:rsidP="007843D9">
            <w:pPr>
              <w:adjustRightInd w:val="0"/>
              <w:spacing w:after="0"/>
              <w:jc w:val="center"/>
              <w:rPr>
                <w:rFonts w:cs="Tahoma"/>
                <w:sz w:val="20"/>
              </w:rPr>
            </w:pPr>
          </w:p>
        </w:tc>
        <w:tc>
          <w:tcPr>
            <w:tcW w:w="1620" w:type="dxa"/>
          </w:tcPr>
          <w:p w14:paraId="49CDFBE9" w14:textId="77777777" w:rsidR="00EB2D85" w:rsidRPr="00AA35C2" w:rsidRDefault="00EB2D85" w:rsidP="007843D9">
            <w:pPr>
              <w:adjustRightInd w:val="0"/>
              <w:spacing w:after="0"/>
              <w:jc w:val="center"/>
              <w:rPr>
                <w:rFonts w:cs="Tahoma"/>
                <w:sz w:val="20"/>
              </w:rPr>
            </w:pPr>
          </w:p>
        </w:tc>
        <w:tc>
          <w:tcPr>
            <w:tcW w:w="1592" w:type="dxa"/>
            <w:vAlign w:val="center"/>
          </w:tcPr>
          <w:p w14:paraId="7E45F401" w14:textId="77777777" w:rsidR="00EB2D85" w:rsidRPr="00AA35C2" w:rsidRDefault="00EB2D85" w:rsidP="007843D9">
            <w:pPr>
              <w:adjustRightInd w:val="0"/>
              <w:spacing w:after="0"/>
              <w:jc w:val="center"/>
              <w:rPr>
                <w:rFonts w:cs="Tahoma"/>
                <w:sz w:val="20"/>
              </w:rPr>
            </w:pPr>
          </w:p>
        </w:tc>
      </w:tr>
      <w:tr w:rsidR="00EB2D85" w:rsidRPr="00AA35C2" w14:paraId="0A1AA7CF" w14:textId="77777777" w:rsidTr="007843D9">
        <w:tc>
          <w:tcPr>
            <w:tcW w:w="4687" w:type="dxa"/>
            <w:gridSpan w:val="3"/>
            <w:shd w:val="clear" w:color="auto" w:fill="E6E6E6"/>
            <w:vAlign w:val="center"/>
          </w:tcPr>
          <w:p w14:paraId="38F42A8B" w14:textId="126649AA" w:rsidR="00EB2D85" w:rsidRPr="00AA35C2" w:rsidRDefault="00EB2D85" w:rsidP="007843D9">
            <w:pPr>
              <w:adjustRightInd w:val="0"/>
              <w:spacing w:after="0"/>
              <w:rPr>
                <w:rFonts w:cs="Tahoma"/>
                <w:sz w:val="20"/>
              </w:rPr>
            </w:pPr>
            <w:r w:rsidRPr="00AA35C2">
              <w:rPr>
                <w:rFonts w:cs="Tahoma"/>
                <w:sz w:val="20"/>
              </w:rPr>
              <w:t xml:space="preserve">Close the </w:t>
            </w:r>
            <w:r w:rsidR="007A0198">
              <w:rPr>
                <w:rFonts w:cs="Tahoma"/>
                <w:sz w:val="20"/>
              </w:rPr>
              <w:t>transport vehicle</w:t>
            </w:r>
            <w:r w:rsidRPr="00AA35C2">
              <w:rPr>
                <w:rFonts w:cs="Tahoma"/>
                <w:sz w:val="20"/>
              </w:rPr>
              <w:t xml:space="preserve"> doors upon completion of loading and verification.  If the </w:t>
            </w:r>
            <w:r w:rsidR="007A0198">
              <w:rPr>
                <w:rFonts w:cs="Tahoma"/>
                <w:sz w:val="20"/>
              </w:rPr>
              <w:t>transport vehicle</w:t>
            </w:r>
            <w:r w:rsidRPr="00AA35C2">
              <w:rPr>
                <w:rFonts w:cs="Tahoma"/>
                <w:sz w:val="20"/>
              </w:rPr>
              <w:t xml:space="preserve"> is sealed, record the seal number</w:t>
            </w:r>
          </w:p>
        </w:tc>
        <w:tc>
          <w:tcPr>
            <w:tcW w:w="1530" w:type="dxa"/>
            <w:shd w:val="clear" w:color="auto" w:fill="E6E6E6"/>
            <w:vAlign w:val="center"/>
          </w:tcPr>
          <w:p w14:paraId="0A10EE51" w14:textId="77777777" w:rsidR="00EB2D85" w:rsidRPr="00AA35C2" w:rsidRDefault="00EB2D85" w:rsidP="007843D9">
            <w:pPr>
              <w:adjustRightInd w:val="0"/>
              <w:spacing w:after="0"/>
              <w:jc w:val="center"/>
              <w:rPr>
                <w:rFonts w:cs="Tahoma"/>
                <w:sz w:val="20"/>
              </w:rPr>
            </w:pPr>
          </w:p>
        </w:tc>
        <w:tc>
          <w:tcPr>
            <w:tcW w:w="1620" w:type="dxa"/>
            <w:shd w:val="clear" w:color="auto" w:fill="E6E6E6"/>
          </w:tcPr>
          <w:p w14:paraId="46934868" w14:textId="77777777" w:rsidR="00EB2D85" w:rsidRPr="00AA35C2" w:rsidRDefault="00EB2D85" w:rsidP="007843D9">
            <w:pPr>
              <w:adjustRightInd w:val="0"/>
              <w:spacing w:after="0"/>
              <w:jc w:val="center"/>
              <w:rPr>
                <w:rFonts w:cs="Tahoma"/>
                <w:sz w:val="20"/>
              </w:rPr>
            </w:pPr>
          </w:p>
        </w:tc>
        <w:tc>
          <w:tcPr>
            <w:tcW w:w="1592" w:type="dxa"/>
            <w:shd w:val="clear" w:color="auto" w:fill="E6E6E6"/>
            <w:vAlign w:val="center"/>
          </w:tcPr>
          <w:p w14:paraId="1B4D935A" w14:textId="77777777" w:rsidR="00EB2D85" w:rsidRPr="00AA35C2" w:rsidRDefault="00EB2D85" w:rsidP="007843D9">
            <w:pPr>
              <w:adjustRightInd w:val="0"/>
              <w:spacing w:after="0"/>
              <w:jc w:val="center"/>
              <w:rPr>
                <w:rFonts w:cs="Tahoma"/>
                <w:sz w:val="20"/>
              </w:rPr>
            </w:pPr>
          </w:p>
        </w:tc>
      </w:tr>
      <w:tr w:rsidR="00EB2D85" w:rsidRPr="00AA35C2" w14:paraId="191A2DD6" w14:textId="77777777" w:rsidTr="007843D9">
        <w:tc>
          <w:tcPr>
            <w:tcW w:w="4687" w:type="dxa"/>
            <w:gridSpan w:val="3"/>
            <w:vAlign w:val="center"/>
          </w:tcPr>
          <w:p w14:paraId="3BA467F2" w14:textId="77777777" w:rsidR="00EB2D85" w:rsidRPr="00AA35C2" w:rsidRDefault="00EB2D85" w:rsidP="007843D9">
            <w:pPr>
              <w:adjustRightInd w:val="0"/>
              <w:spacing w:after="0"/>
              <w:rPr>
                <w:rFonts w:cs="Tahoma"/>
                <w:sz w:val="20"/>
              </w:rPr>
            </w:pPr>
            <w:r w:rsidRPr="00AA35C2">
              <w:rPr>
                <w:rFonts w:cs="Tahoma"/>
                <w:sz w:val="20"/>
              </w:rPr>
              <w:t>Verify that all information on this form is correct, signatures and date/time is entered.</w:t>
            </w:r>
          </w:p>
          <w:p w14:paraId="2D348E26" w14:textId="77777777" w:rsidR="00EB2D85" w:rsidRPr="00AA35C2" w:rsidRDefault="00EB2D85" w:rsidP="007843D9">
            <w:pPr>
              <w:adjustRightInd w:val="0"/>
              <w:spacing w:after="0"/>
              <w:rPr>
                <w:rFonts w:cs="Tahoma"/>
                <w:sz w:val="20"/>
              </w:rPr>
            </w:pPr>
          </w:p>
        </w:tc>
        <w:tc>
          <w:tcPr>
            <w:tcW w:w="1530" w:type="dxa"/>
            <w:vAlign w:val="center"/>
          </w:tcPr>
          <w:p w14:paraId="543E1C79" w14:textId="77777777" w:rsidR="00EB2D85" w:rsidRPr="00AA35C2" w:rsidRDefault="00EB2D85" w:rsidP="007843D9">
            <w:pPr>
              <w:adjustRightInd w:val="0"/>
              <w:spacing w:after="0"/>
              <w:jc w:val="center"/>
              <w:rPr>
                <w:rFonts w:cs="Tahoma"/>
                <w:sz w:val="20"/>
              </w:rPr>
            </w:pPr>
          </w:p>
        </w:tc>
        <w:tc>
          <w:tcPr>
            <w:tcW w:w="1620" w:type="dxa"/>
          </w:tcPr>
          <w:p w14:paraId="6DD73189" w14:textId="77777777" w:rsidR="00EB2D85" w:rsidRPr="00AA35C2" w:rsidRDefault="00EB2D85" w:rsidP="007843D9">
            <w:pPr>
              <w:adjustRightInd w:val="0"/>
              <w:spacing w:after="0"/>
              <w:jc w:val="center"/>
              <w:rPr>
                <w:rFonts w:cs="Tahoma"/>
                <w:sz w:val="20"/>
              </w:rPr>
            </w:pPr>
          </w:p>
        </w:tc>
        <w:tc>
          <w:tcPr>
            <w:tcW w:w="1592" w:type="dxa"/>
            <w:vAlign w:val="center"/>
          </w:tcPr>
          <w:p w14:paraId="73943DF7" w14:textId="77777777" w:rsidR="00EB2D85" w:rsidRPr="00AA35C2" w:rsidRDefault="00EB2D85" w:rsidP="007843D9">
            <w:pPr>
              <w:adjustRightInd w:val="0"/>
              <w:spacing w:after="0"/>
              <w:jc w:val="center"/>
              <w:rPr>
                <w:rFonts w:cs="Tahoma"/>
                <w:sz w:val="20"/>
              </w:rPr>
            </w:pPr>
          </w:p>
        </w:tc>
      </w:tr>
    </w:tbl>
    <w:p w14:paraId="1C5D1D06" w14:textId="77777777" w:rsidR="00EB2D85" w:rsidRDefault="00EB2D85" w:rsidP="00EB2D85">
      <w:pPr>
        <w:spacing w:after="200"/>
        <w:ind w:left="360"/>
      </w:pPr>
    </w:p>
    <w:p w14:paraId="5D1139FC" w14:textId="77777777" w:rsidR="00761D92" w:rsidRDefault="00761D92" w:rsidP="00EB2D85">
      <w:pPr>
        <w:spacing w:after="200"/>
        <w:ind w:left="360"/>
      </w:pPr>
    </w:p>
    <w:p w14:paraId="3A96DCFE" w14:textId="1369F5EA" w:rsidR="00761D92" w:rsidRPr="00EF214B" w:rsidRDefault="00761D92" w:rsidP="00EF214B">
      <w:pPr>
        <w:spacing w:line="240" w:lineRule="auto"/>
        <w:jc w:val="left"/>
        <w:rPr>
          <w:rFonts w:cstheme="minorHAnsi"/>
          <w:b/>
        </w:rPr>
      </w:pPr>
    </w:p>
    <w:sectPr w:rsidR="00761D92" w:rsidRPr="00EF214B" w:rsidSect="0007529D">
      <w:type w:val="continuous"/>
      <w:pgSz w:w="12240" w:h="15840" w:code="1"/>
      <w:pgMar w:top="1889" w:right="1440" w:bottom="1620" w:left="1440" w:header="720" w:footer="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57969" w14:textId="77777777" w:rsidR="0007529D" w:rsidRDefault="0007529D" w:rsidP="00443E92">
      <w:pPr>
        <w:spacing w:after="0"/>
      </w:pPr>
      <w:r>
        <w:separator/>
      </w:r>
    </w:p>
  </w:endnote>
  <w:endnote w:type="continuationSeparator" w:id="0">
    <w:p w14:paraId="53D10D42" w14:textId="77777777" w:rsidR="0007529D" w:rsidRDefault="0007529D" w:rsidP="00443E92">
      <w:pPr>
        <w:spacing w:after="0"/>
      </w:pPr>
      <w:r>
        <w:continuationSeparator/>
      </w:r>
    </w:p>
  </w:endnote>
  <w:endnote w:type="continuationNotice" w:id="1">
    <w:p w14:paraId="72C930D5" w14:textId="77777777" w:rsidR="00211842" w:rsidRDefault="002118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ebdings">
    <w:panose1 w:val="05030102010509060703"/>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6FF" w:usb1="4000FCFF" w:usb2="00000009" w:usb3="00000000" w:csb0="0000019F" w:csb1="00000000"/>
  </w:font>
  <w:font w:name="QFZPL K+ DIN">
    <w:altName w:val="Cambria"/>
    <w:panose1 w:val="020B0604020202020204"/>
    <w:charset w:val="00"/>
    <w:family w:val="swiss"/>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FDBCC" w14:textId="2E0A3AA0" w:rsidR="00637D44" w:rsidRDefault="00637D44">
    <w:pPr>
      <w:pStyle w:val="Footer"/>
    </w:pPr>
    <w:r>
      <w:rPr>
        <w:noProof/>
      </w:rPr>
      <mc:AlternateContent>
        <mc:Choice Requires="wps">
          <w:drawing>
            <wp:anchor distT="0" distB="0" distL="0" distR="0" simplePos="0" relativeHeight="251658243" behindDoc="0" locked="0" layoutInCell="1" allowOverlap="1" wp14:anchorId="5977E823" wp14:editId="6B1C1ED9">
              <wp:simplePos x="635" y="635"/>
              <wp:positionH relativeFrom="page">
                <wp:align>center</wp:align>
              </wp:positionH>
              <wp:positionV relativeFrom="page">
                <wp:align>bottom</wp:align>
              </wp:positionV>
              <wp:extent cx="443865" cy="443865"/>
              <wp:effectExtent l="0" t="0" r="3175" b="0"/>
              <wp:wrapNone/>
              <wp:docPr id="1445287599" name="Text Box 5" descr="J.B. Hunt Busines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67C74E" w14:textId="0B55D421" w:rsidR="00637D44" w:rsidRPr="00637D44" w:rsidRDefault="00637D44" w:rsidP="00637D44">
                          <w:pPr>
                            <w:spacing w:after="0"/>
                            <w:rPr>
                              <w:rFonts w:ascii="Calibri" w:eastAsia="Calibri" w:hAnsi="Calibri" w:cs="Calibri"/>
                              <w:noProof/>
                              <w:color w:val="000000"/>
                              <w:sz w:val="20"/>
                              <w:szCs w:val="20"/>
                            </w:rPr>
                          </w:pPr>
                          <w:r w:rsidRPr="00637D44">
                            <w:rPr>
                              <w:rFonts w:ascii="Calibri" w:eastAsia="Calibri" w:hAnsi="Calibri" w:cs="Calibri"/>
                              <w:noProof/>
                              <w:color w:val="000000"/>
                              <w:sz w:val="20"/>
                              <w:szCs w:val="20"/>
                            </w:rPr>
                            <w:t>J.B. Hunt Business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77E823" id="_x0000_t202" coordsize="21600,21600" o:spt="202" path="m,l,21600r21600,l21600,xe">
              <v:stroke joinstyle="miter"/>
              <v:path gradientshapeok="t" o:connecttype="rect"/>
            </v:shapetype>
            <v:shape id="Text Box 5" o:spid="_x0000_s1029" type="#_x0000_t202" alt="J.B. Hunt Business" style="position:absolute;left:0;text-align:left;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" filled="f" stroked="f">
              <v:textbox style="mso-fit-shape-to-text:t" inset="0,0,0,15pt">
                <w:txbxContent>
                  <w:p w14:paraId="3F67C74E" w14:textId="0B55D421" w:rsidR="00637D44" w:rsidRPr="00637D44" w:rsidRDefault="00637D44" w:rsidP="00637D44">
                    <w:pPr>
                      <w:spacing w:after="0"/>
                      <w:rPr>
                        <w:rFonts w:ascii="Calibri" w:eastAsia="Calibri" w:hAnsi="Calibri" w:cs="Calibri"/>
                        <w:noProof/>
                        <w:color w:val="000000"/>
                        <w:sz w:val="20"/>
                        <w:szCs w:val="20"/>
                      </w:rPr>
                    </w:pPr>
                    <w:r w:rsidRPr="00637D44">
                      <w:rPr>
                        <w:rFonts w:ascii="Calibri" w:eastAsia="Calibri" w:hAnsi="Calibri" w:cs="Calibri"/>
                        <w:noProof/>
                        <w:color w:val="000000"/>
                        <w:sz w:val="20"/>
                        <w:szCs w:val="20"/>
                      </w:rPr>
                      <w:t>J.B. Hunt Business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073CE" w14:textId="77777777" w:rsidR="00EA65C5" w:rsidRDefault="00EA65C5" w:rsidP="00EA65C5">
    <w:pPr>
      <w:pStyle w:val="NoSpacing"/>
      <w:rPr>
        <w:rFonts w:cs="Arial"/>
        <w:b/>
        <w:color w:val="006C9E" w:themeColor="accent1" w:themeShade="BF"/>
        <w:sz w:val="16"/>
        <w:szCs w:val="16"/>
      </w:rPr>
    </w:pPr>
  </w:p>
  <w:p w14:paraId="2B65BD88" w14:textId="0149A348" w:rsidR="00EA65C5" w:rsidRPr="008429D1" w:rsidRDefault="00F822DD" w:rsidP="00EA65C5">
    <w:pPr>
      <w:pStyle w:val="NoSpacing"/>
      <w:rPr>
        <w:b/>
        <w:i/>
        <w:color w:val="7F7F7F" w:themeColor="text1" w:themeTint="80"/>
        <w:sz w:val="18"/>
        <w:szCs w:val="18"/>
      </w:rPr>
    </w:pPr>
    <w:r w:rsidRPr="00F822DD">
      <w:rPr>
        <w:rFonts w:cs="Arial"/>
        <w:b/>
        <w:color w:val="006C9E" w:themeColor="accent1" w:themeShade="BF"/>
        <w:sz w:val="18"/>
        <w:szCs w:val="18"/>
      </w:rPr>
      <w:t>Cold Chain – Transportation Best Practices</w:t>
    </w:r>
    <w:r>
      <w:rPr>
        <w:rFonts w:cs="Arial"/>
        <w:b/>
        <w:color w:val="006C9E" w:themeColor="accent1" w:themeShade="BF"/>
        <w:sz w:val="18"/>
        <w:szCs w:val="18"/>
      </w:rPr>
      <w:t xml:space="preserve"> </w:t>
    </w:r>
    <w:r w:rsidR="008429D1" w:rsidRPr="008429D1">
      <w:rPr>
        <w:rFonts w:cs="Arial"/>
        <w:b/>
        <w:color w:val="006C9E" w:themeColor="accent1" w:themeShade="BF"/>
        <w:sz w:val="18"/>
        <w:szCs w:val="18"/>
      </w:rPr>
      <w:t>– Version 4.0</w:t>
    </w:r>
  </w:p>
  <w:p w14:paraId="4FD7CDD4" w14:textId="77777777" w:rsidR="00EA65C5" w:rsidRDefault="00EA65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2606"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3"/>
      <w:gridCol w:w="6303"/>
    </w:tblGrid>
    <w:tr w:rsidR="00515823" w14:paraId="7D866113" w14:textId="77777777" w:rsidTr="005E06B8">
      <w:tc>
        <w:tcPr>
          <w:tcW w:w="12606" w:type="dxa"/>
          <w:gridSpan w:val="2"/>
        </w:tcPr>
        <w:p w14:paraId="0F48F908" w14:textId="2E97C69C" w:rsidR="00515823" w:rsidRDefault="00637D44" w:rsidP="00C10014">
          <w:pPr>
            <w:pStyle w:val="Footer"/>
          </w:pPr>
          <w:r>
            <w:rPr>
              <w:noProof/>
            </w:rPr>
            <mc:AlternateContent>
              <mc:Choice Requires="wps">
                <w:drawing>
                  <wp:anchor distT="0" distB="0" distL="0" distR="0" simplePos="0" relativeHeight="251658242" behindDoc="0" locked="0" layoutInCell="1" allowOverlap="1" wp14:anchorId="0FAB242B" wp14:editId="15BD676B">
                    <wp:simplePos x="635" y="635"/>
                    <wp:positionH relativeFrom="page">
                      <wp:align>center</wp:align>
                    </wp:positionH>
                    <wp:positionV relativeFrom="page">
                      <wp:align>bottom</wp:align>
                    </wp:positionV>
                    <wp:extent cx="443865" cy="443865"/>
                    <wp:effectExtent l="0" t="0" r="3175" b="0"/>
                    <wp:wrapNone/>
                    <wp:docPr id="1401957528" name="Text Box 4" descr="J.B. Hunt Busines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DA3266" w14:textId="61CC4B3E" w:rsidR="00637D44" w:rsidRPr="00637D44" w:rsidRDefault="00637D44" w:rsidP="00637D44">
                                <w:pPr>
                                  <w:spacing w:after="0"/>
                                  <w:rPr>
                                    <w:rFonts w:ascii="Calibri" w:eastAsia="Calibri" w:hAnsi="Calibri" w:cs="Calibri"/>
                                    <w:noProof/>
                                    <w:color w:val="000000"/>
                                    <w:sz w:val="20"/>
                                    <w:szCs w:val="20"/>
                                  </w:rPr>
                                </w:pPr>
                                <w:r w:rsidRPr="00637D44">
                                  <w:rPr>
                                    <w:rFonts w:ascii="Calibri" w:eastAsia="Calibri" w:hAnsi="Calibri" w:cs="Calibri"/>
                                    <w:noProof/>
                                    <w:color w:val="000000"/>
                                    <w:sz w:val="20"/>
                                    <w:szCs w:val="20"/>
                                  </w:rPr>
                                  <w:t>J.B. Hunt Business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AB242B" id="_x0000_t202" coordsize="21600,21600" o:spt="202" path="m,l,21600r21600,l21600,xe">
                    <v:stroke joinstyle="miter"/>
                    <v:path gradientshapeok="t" o:connecttype="rect"/>
                  </v:shapetype>
                  <v:shape id="Text Box 4" o:spid="_x0000_s1030" type="#_x0000_t202" alt="J.B. Hunt Business" style="position:absolute;left:0;text-align:left;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" filled="f" stroked="f">
                    <v:textbox style="mso-fit-shape-to-text:t" inset="0,0,0,15pt">
                      <w:txbxContent>
                        <w:p w14:paraId="24DA3266" w14:textId="61CC4B3E" w:rsidR="00637D44" w:rsidRPr="00637D44" w:rsidRDefault="00637D44" w:rsidP="00637D44">
                          <w:pPr>
                            <w:spacing w:after="0"/>
                            <w:rPr>
                              <w:rFonts w:ascii="Calibri" w:eastAsia="Calibri" w:hAnsi="Calibri" w:cs="Calibri"/>
                              <w:noProof/>
                              <w:color w:val="000000"/>
                              <w:sz w:val="20"/>
                              <w:szCs w:val="20"/>
                            </w:rPr>
                          </w:pPr>
                          <w:r w:rsidRPr="00637D44">
                            <w:rPr>
                              <w:rFonts w:ascii="Calibri" w:eastAsia="Calibri" w:hAnsi="Calibri" w:cs="Calibri"/>
                              <w:noProof/>
                              <w:color w:val="000000"/>
                              <w:sz w:val="20"/>
                              <w:szCs w:val="20"/>
                            </w:rPr>
                            <w:t>J.B. Hunt Business</w:t>
                          </w:r>
                        </w:p>
                      </w:txbxContent>
                    </v:textbox>
                    <w10:wrap anchorx="page" anchory="page"/>
                  </v:shape>
                </w:pict>
              </mc:Fallback>
            </mc:AlternateContent>
          </w:r>
          <w:r w:rsidR="00515823">
            <w:rPr>
              <w:noProof/>
            </w:rPr>
            <w:drawing>
              <wp:inline distT="0" distB="0" distL="0" distR="0" wp14:anchorId="2D2EF57F" wp14:editId="7D8CDACE">
                <wp:extent cx="7839784" cy="354041"/>
                <wp:effectExtent l="19050" t="0" r="8816" b="0"/>
                <wp:docPr id="1488888026" name="Picture 1488888026" descr="GCCA Report and Proposal Template_footer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CA Report and Proposal Template_footer3b.jpg"/>
                        <pic:cNvPicPr/>
                      </pic:nvPicPr>
                      <pic:blipFill>
                        <a:blip r:embed="rId1"/>
                        <a:stretch>
                          <a:fillRect/>
                        </a:stretch>
                      </pic:blipFill>
                      <pic:spPr>
                        <a:xfrm>
                          <a:off x="0" y="0"/>
                          <a:ext cx="7846195" cy="354330"/>
                        </a:xfrm>
                        <a:prstGeom prst="rect">
                          <a:avLst/>
                        </a:prstGeom>
                      </pic:spPr>
                    </pic:pic>
                  </a:graphicData>
                </a:graphic>
              </wp:inline>
            </w:drawing>
          </w:r>
        </w:p>
      </w:tc>
    </w:tr>
    <w:tr w:rsidR="00515823" w14:paraId="25A523AB" w14:textId="77777777" w:rsidTr="005E06B8">
      <w:trPr>
        <w:trHeight w:val="497"/>
      </w:trPr>
      <w:tc>
        <w:tcPr>
          <w:tcW w:w="6303" w:type="dxa"/>
        </w:tcPr>
        <w:p w14:paraId="27470672" w14:textId="77777777" w:rsidR="00515823" w:rsidRPr="00C10014" w:rsidRDefault="00EF214B" w:rsidP="00C10014">
          <w:pPr>
            <w:pStyle w:val="Footer"/>
            <w:ind w:left="900"/>
            <w:rPr>
              <w:b/>
              <w:color w:val="00486A" w:themeColor="accent1" w:themeShade="80"/>
              <w:sz w:val="26"/>
              <w:szCs w:val="26"/>
            </w:rPr>
          </w:pPr>
          <w:sdt>
            <w:sdtPr>
              <w:rPr>
                <w:b/>
                <w:color w:val="00486A" w:themeColor="accent1" w:themeShade="80"/>
                <w:sz w:val="26"/>
                <w:szCs w:val="26"/>
              </w:rPr>
              <w:alias w:val="Title"/>
              <w:id w:val="91436692"/>
              <w:dataBinding w:prefixMappings="xmlns:ns0='http://purl.org/dc/elements/1.1/' xmlns:ns1='http://schemas.openxmlformats.org/package/2006/metadata/core-properties' " w:xpath="/ns1:coreProperties[1]/ns0:title[1]" w:storeItemID="{6C3C8BC8-F283-45AE-878A-BAB7291924A1}"/>
              <w:text/>
            </w:sdtPr>
            <w:sdtEndPr/>
            <w:sdtContent>
              <w:r w:rsidR="00515823">
                <w:rPr>
                  <w:b/>
                  <w:color w:val="00486A" w:themeColor="accent1" w:themeShade="80"/>
                  <w:sz w:val="26"/>
                  <w:szCs w:val="26"/>
                </w:rPr>
                <w:t>[Title]</w:t>
              </w:r>
            </w:sdtContent>
          </w:sdt>
          <w:r w:rsidR="00515823" w:rsidRPr="00C10014">
            <w:rPr>
              <w:b/>
              <w:color w:val="00486A" w:themeColor="accent1" w:themeShade="80"/>
              <w:sz w:val="26"/>
              <w:szCs w:val="26"/>
            </w:rPr>
            <w:fldChar w:fldCharType="begin"/>
          </w:r>
          <w:r w:rsidR="00515823" w:rsidRPr="00C10014">
            <w:rPr>
              <w:b/>
              <w:color w:val="00486A" w:themeColor="accent1" w:themeShade="80"/>
              <w:sz w:val="26"/>
              <w:szCs w:val="26"/>
            </w:rPr>
            <w:instrText xml:space="preserve"> SUBJECT   \* MERGEFORMAT </w:instrText>
          </w:r>
          <w:r w:rsidR="00515823" w:rsidRPr="00C10014">
            <w:rPr>
              <w:b/>
              <w:color w:val="00486A" w:themeColor="accent1" w:themeShade="80"/>
              <w:sz w:val="26"/>
              <w:szCs w:val="26"/>
            </w:rPr>
            <w:fldChar w:fldCharType="end"/>
          </w:r>
        </w:p>
      </w:tc>
      <w:tc>
        <w:tcPr>
          <w:tcW w:w="6303" w:type="dxa"/>
        </w:tcPr>
        <w:p w14:paraId="6ACF16A8" w14:textId="77777777" w:rsidR="00515823" w:rsidRPr="00C10014" w:rsidRDefault="00515823" w:rsidP="00C10014">
          <w:pPr>
            <w:pStyle w:val="Footer"/>
            <w:ind w:right="960"/>
            <w:jc w:val="right"/>
            <w:rPr>
              <w:b/>
              <w:color w:val="00486A" w:themeColor="accent1" w:themeShade="80"/>
              <w:sz w:val="26"/>
              <w:szCs w:val="26"/>
            </w:rPr>
          </w:pPr>
          <w:r w:rsidRPr="00C10014">
            <w:rPr>
              <w:b/>
              <w:color w:val="00486A" w:themeColor="accent1" w:themeShade="80"/>
              <w:sz w:val="26"/>
              <w:szCs w:val="26"/>
            </w:rPr>
            <w:fldChar w:fldCharType="begin"/>
          </w:r>
          <w:r w:rsidRPr="00C10014">
            <w:rPr>
              <w:b/>
              <w:color w:val="00486A" w:themeColor="accent1" w:themeShade="80"/>
              <w:sz w:val="26"/>
              <w:szCs w:val="26"/>
            </w:rPr>
            <w:instrText xml:space="preserve"> PAGE   \* MERGEFORMAT </w:instrText>
          </w:r>
          <w:r w:rsidRPr="00C10014">
            <w:rPr>
              <w:b/>
              <w:color w:val="00486A" w:themeColor="accent1" w:themeShade="80"/>
              <w:sz w:val="26"/>
              <w:szCs w:val="26"/>
            </w:rPr>
            <w:fldChar w:fldCharType="separate"/>
          </w:r>
          <w:r>
            <w:rPr>
              <w:b/>
              <w:noProof/>
              <w:color w:val="00486A" w:themeColor="accent1" w:themeShade="80"/>
              <w:sz w:val="26"/>
              <w:szCs w:val="26"/>
            </w:rPr>
            <w:t>2</w:t>
          </w:r>
          <w:r w:rsidRPr="00C10014">
            <w:rPr>
              <w:b/>
              <w:color w:val="00486A" w:themeColor="accent1" w:themeShade="80"/>
              <w:sz w:val="26"/>
              <w:szCs w:val="26"/>
            </w:rPr>
            <w:fldChar w:fldCharType="end"/>
          </w:r>
        </w:p>
      </w:tc>
    </w:tr>
  </w:tbl>
  <w:p w14:paraId="4B561BAE" w14:textId="77777777" w:rsidR="00515823" w:rsidRDefault="00515823" w:rsidP="00C100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C9079" w14:textId="33E4EA48" w:rsidR="00637D44" w:rsidRDefault="00637D44">
    <w:pPr>
      <w:pStyle w:val="Footer"/>
    </w:pPr>
    <w:r>
      <w:rPr>
        <w:noProof/>
      </w:rPr>
      <mc:AlternateContent>
        <mc:Choice Requires="wps">
          <w:drawing>
            <wp:anchor distT="0" distB="0" distL="0" distR="0" simplePos="0" relativeHeight="251658245" behindDoc="0" locked="0" layoutInCell="1" allowOverlap="1" wp14:anchorId="6FFCAE62" wp14:editId="4C6D29B6">
              <wp:simplePos x="635" y="635"/>
              <wp:positionH relativeFrom="page">
                <wp:align>center</wp:align>
              </wp:positionH>
              <wp:positionV relativeFrom="page">
                <wp:align>bottom</wp:align>
              </wp:positionV>
              <wp:extent cx="443865" cy="443865"/>
              <wp:effectExtent l="0" t="0" r="3175" b="0"/>
              <wp:wrapNone/>
              <wp:docPr id="299175972" name="Text Box 8" descr="J.B. Hunt Busines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618809" w14:textId="1EAC79FE" w:rsidR="00637D44" w:rsidRPr="00637D44" w:rsidRDefault="00637D44" w:rsidP="00637D44">
                          <w:pPr>
                            <w:spacing w:after="0"/>
                            <w:rPr>
                              <w:rFonts w:ascii="Calibri" w:eastAsia="Calibri" w:hAnsi="Calibri" w:cs="Calibri"/>
                              <w:noProof/>
                              <w:color w:val="000000"/>
                              <w:sz w:val="20"/>
                              <w:szCs w:val="20"/>
                            </w:rPr>
                          </w:pPr>
                          <w:r w:rsidRPr="00637D44">
                            <w:rPr>
                              <w:rFonts w:ascii="Calibri" w:eastAsia="Calibri" w:hAnsi="Calibri" w:cs="Calibri"/>
                              <w:noProof/>
                              <w:color w:val="000000"/>
                              <w:sz w:val="20"/>
                              <w:szCs w:val="20"/>
                            </w:rPr>
                            <w:t>J.B. Hunt Business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FCAE62" id="_x0000_t202" coordsize="21600,21600" o:spt="202" path="m,l,21600r21600,l21600,xe">
              <v:stroke joinstyle="miter"/>
              <v:path gradientshapeok="t" o:connecttype="rect"/>
            </v:shapetype>
            <v:shape id="Text Box 8" o:spid="_x0000_s1031" type="#_x0000_t202" alt="J.B. Hunt Business" style="position:absolute;left:0;text-align:left;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LjdbhwLAgAAHAQA&#13;&#10;AA4AAAAAAAAAAAAAAAAALgIAAGRycy9lMm9Eb2MueG1sUEsBAi0AFAAGAAgAAAAhABEb/13cAAAA&#13;&#10;CAEAAA8AAAAAAAAAAAAAAAAAZQQAAGRycy9kb3ducmV2LnhtbFBLBQYAAAAABAAEAPMAAABuBQAA&#13;&#10;AAA=&#13;&#10;" filled="f" stroked="f">
              <v:textbox style="mso-fit-shape-to-text:t" inset="0,0,0,15pt">
                <w:txbxContent>
                  <w:p w14:paraId="1E618809" w14:textId="1EAC79FE" w:rsidR="00637D44" w:rsidRPr="00637D44" w:rsidRDefault="00637D44" w:rsidP="00637D44">
                    <w:pPr>
                      <w:spacing w:after="0"/>
                      <w:rPr>
                        <w:rFonts w:ascii="Calibri" w:eastAsia="Calibri" w:hAnsi="Calibri" w:cs="Calibri"/>
                        <w:noProof/>
                        <w:color w:val="000000"/>
                        <w:sz w:val="20"/>
                        <w:szCs w:val="20"/>
                      </w:rPr>
                    </w:pPr>
                    <w:r w:rsidRPr="00637D44">
                      <w:rPr>
                        <w:rFonts w:ascii="Calibri" w:eastAsia="Calibri" w:hAnsi="Calibri" w:cs="Calibri"/>
                        <w:noProof/>
                        <w:color w:val="000000"/>
                        <w:sz w:val="20"/>
                        <w:szCs w:val="20"/>
                      </w:rPr>
                      <w:t>J.B. Hunt Business</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F2E65" w14:textId="1C1D2CDE" w:rsidR="00637D44" w:rsidRDefault="00637D4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2606"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3"/>
      <w:gridCol w:w="6303"/>
    </w:tblGrid>
    <w:tr w:rsidR="00515823" w14:paraId="14305274" w14:textId="77777777" w:rsidTr="005E06B8">
      <w:tc>
        <w:tcPr>
          <w:tcW w:w="12606" w:type="dxa"/>
          <w:gridSpan w:val="2"/>
        </w:tcPr>
        <w:p w14:paraId="34FACA51" w14:textId="10C380D3" w:rsidR="00515823" w:rsidRDefault="00637D44" w:rsidP="00C10014">
          <w:pPr>
            <w:pStyle w:val="Footer"/>
          </w:pPr>
          <w:r>
            <w:rPr>
              <w:noProof/>
            </w:rPr>
            <mc:AlternateContent>
              <mc:Choice Requires="wps">
                <w:drawing>
                  <wp:anchor distT="0" distB="0" distL="0" distR="0" simplePos="0" relativeHeight="251658244" behindDoc="0" locked="0" layoutInCell="1" allowOverlap="1" wp14:anchorId="3731D593" wp14:editId="3059CBA8">
                    <wp:simplePos x="635" y="635"/>
                    <wp:positionH relativeFrom="page">
                      <wp:align>center</wp:align>
                    </wp:positionH>
                    <wp:positionV relativeFrom="page">
                      <wp:align>bottom</wp:align>
                    </wp:positionV>
                    <wp:extent cx="443865" cy="443865"/>
                    <wp:effectExtent l="0" t="0" r="3175" b="0"/>
                    <wp:wrapNone/>
                    <wp:docPr id="50669732" name="Text Box 7" descr="J.B. Hunt Busines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398793" w14:textId="5912D59D" w:rsidR="00637D44" w:rsidRPr="00637D44" w:rsidRDefault="00637D44" w:rsidP="00637D44">
                                <w:pPr>
                                  <w:spacing w:after="0"/>
                                  <w:rPr>
                                    <w:rFonts w:ascii="Calibri" w:eastAsia="Calibri" w:hAnsi="Calibri" w:cs="Calibri"/>
                                    <w:noProof/>
                                    <w:color w:val="000000"/>
                                    <w:sz w:val="20"/>
                                    <w:szCs w:val="20"/>
                                  </w:rPr>
                                </w:pPr>
                                <w:r w:rsidRPr="00637D44">
                                  <w:rPr>
                                    <w:rFonts w:ascii="Calibri" w:eastAsia="Calibri" w:hAnsi="Calibri" w:cs="Calibri"/>
                                    <w:noProof/>
                                    <w:color w:val="000000"/>
                                    <w:sz w:val="20"/>
                                    <w:szCs w:val="20"/>
                                  </w:rPr>
                                  <w:t>J.B. Hunt Business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31D593" id="_x0000_t202" coordsize="21600,21600" o:spt="202" path="m,l,21600r21600,l21600,xe">
                    <v:stroke joinstyle="miter"/>
                    <v:path gradientshapeok="t" o:connecttype="rect"/>
                  </v:shapetype>
                  <v:shape id="Text Box 7" o:spid="_x0000_s1032" type="#_x0000_t202" alt="J.B. Hunt Business"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" filled="f" stroked="f">
                    <v:textbox style="mso-fit-shape-to-text:t" inset="0,0,0,15pt">
                      <w:txbxContent>
                        <w:p w14:paraId="2B398793" w14:textId="5912D59D" w:rsidR="00637D44" w:rsidRPr="00637D44" w:rsidRDefault="00637D44" w:rsidP="00637D44">
                          <w:pPr>
                            <w:spacing w:after="0"/>
                            <w:rPr>
                              <w:rFonts w:ascii="Calibri" w:eastAsia="Calibri" w:hAnsi="Calibri" w:cs="Calibri"/>
                              <w:noProof/>
                              <w:color w:val="000000"/>
                              <w:sz w:val="20"/>
                              <w:szCs w:val="20"/>
                            </w:rPr>
                          </w:pPr>
                          <w:r w:rsidRPr="00637D44">
                            <w:rPr>
                              <w:rFonts w:ascii="Calibri" w:eastAsia="Calibri" w:hAnsi="Calibri" w:cs="Calibri"/>
                              <w:noProof/>
                              <w:color w:val="000000"/>
                              <w:sz w:val="20"/>
                              <w:szCs w:val="20"/>
                            </w:rPr>
                            <w:t>J.B. Hunt Business</w:t>
                          </w:r>
                        </w:p>
                      </w:txbxContent>
                    </v:textbox>
                    <w10:wrap anchorx="page" anchory="page"/>
                  </v:shape>
                </w:pict>
              </mc:Fallback>
            </mc:AlternateContent>
          </w:r>
          <w:r w:rsidR="00515823">
            <w:rPr>
              <w:noProof/>
            </w:rPr>
            <w:drawing>
              <wp:inline distT="0" distB="0" distL="0" distR="0" wp14:anchorId="056E8EC4" wp14:editId="7D67A395">
                <wp:extent cx="7839784" cy="354041"/>
                <wp:effectExtent l="19050" t="0" r="8816" b="0"/>
                <wp:docPr id="564841615" name="Picture 564841615" descr="GCCA Report and Proposal Template_footer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CA Report and Proposal Template_footer3b.jpg"/>
                        <pic:cNvPicPr/>
                      </pic:nvPicPr>
                      <pic:blipFill>
                        <a:blip r:embed="rId1"/>
                        <a:stretch>
                          <a:fillRect/>
                        </a:stretch>
                      </pic:blipFill>
                      <pic:spPr>
                        <a:xfrm>
                          <a:off x="0" y="0"/>
                          <a:ext cx="7846195" cy="354330"/>
                        </a:xfrm>
                        <a:prstGeom prst="rect">
                          <a:avLst/>
                        </a:prstGeom>
                      </pic:spPr>
                    </pic:pic>
                  </a:graphicData>
                </a:graphic>
              </wp:inline>
            </w:drawing>
          </w:r>
        </w:p>
      </w:tc>
    </w:tr>
    <w:tr w:rsidR="00515823" w14:paraId="069EA542" w14:textId="77777777" w:rsidTr="005E06B8">
      <w:trPr>
        <w:trHeight w:val="497"/>
      </w:trPr>
      <w:tc>
        <w:tcPr>
          <w:tcW w:w="6303" w:type="dxa"/>
        </w:tcPr>
        <w:p w14:paraId="1CD7FB7E" w14:textId="48DE5313" w:rsidR="00515823" w:rsidRPr="00C10014" w:rsidRDefault="00EF214B" w:rsidP="00C10014">
          <w:pPr>
            <w:pStyle w:val="Footer"/>
            <w:ind w:left="900"/>
            <w:rPr>
              <w:b/>
              <w:color w:val="00486A" w:themeColor="accent1" w:themeShade="80"/>
              <w:sz w:val="26"/>
              <w:szCs w:val="26"/>
            </w:rPr>
          </w:pPr>
          <w:sdt>
            <w:sdtPr>
              <w:rPr>
                <w:b/>
                <w:color w:val="00486A" w:themeColor="accent1" w:themeShade="80"/>
                <w:sz w:val="26"/>
                <w:szCs w:val="26"/>
              </w:rPr>
              <w:alias w:val="Title"/>
              <w:id w:val="-77442484"/>
              <w:dataBinding w:prefixMappings="xmlns:ns0='http://purl.org/dc/elements/1.1/' xmlns:ns1='http://schemas.openxmlformats.org/package/2006/metadata/core-properties' " w:xpath="/ns1:coreProperties[1]/ns0:title[1]" w:storeItemID="{6C3C8BC8-F283-45AE-878A-BAB7291924A1}"/>
              <w:text/>
            </w:sdtPr>
            <w:sdtEndPr/>
            <w:sdtContent>
              <w:r w:rsidR="00515823">
                <w:rPr>
                  <w:b/>
                  <w:color w:val="00486A" w:themeColor="accent1" w:themeShade="80"/>
                  <w:sz w:val="26"/>
                  <w:szCs w:val="26"/>
                </w:rPr>
                <w:t>[Title]</w:t>
              </w:r>
            </w:sdtContent>
          </w:sdt>
          <w:r w:rsidR="00515823" w:rsidRPr="00C10014">
            <w:rPr>
              <w:b/>
              <w:color w:val="00486A" w:themeColor="accent1" w:themeShade="80"/>
              <w:sz w:val="26"/>
              <w:szCs w:val="26"/>
            </w:rPr>
            <w:fldChar w:fldCharType="begin"/>
          </w:r>
          <w:r w:rsidR="00515823" w:rsidRPr="00C10014">
            <w:rPr>
              <w:b/>
              <w:color w:val="00486A" w:themeColor="accent1" w:themeShade="80"/>
              <w:sz w:val="26"/>
              <w:szCs w:val="26"/>
            </w:rPr>
            <w:instrText xml:space="preserve"> SUBJECT   \* MERGEFORMAT </w:instrText>
          </w:r>
          <w:r w:rsidR="00515823" w:rsidRPr="00C10014">
            <w:rPr>
              <w:b/>
              <w:color w:val="00486A" w:themeColor="accent1" w:themeShade="80"/>
              <w:sz w:val="26"/>
              <w:szCs w:val="26"/>
            </w:rPr>
            <w:fldChar w:fldCharType="end"/>
          </w:r>
        </w:p>
      </w:tc>
      <w:tc>
        <w:tcPr>
          <w:tcW w:w="6303" w:type="dxa"/>
        </w:tcPr>
        <w:p w14:paraId="24D7D1F7" w14:textId="77777777" w:rsidR="00515823" w:rsidRPr="00C10014" w:rsidRDefault="00515823" w:rsidP="00C10014">
          <w:pPr>
            <w:pStyle w:val="Footer"/>
            <w:ind w:right="960"/>
            <w:jc w:val="right"/>
            <w:rPr>
              <w:b/>
              <w:color w:val="00486A" w:themeColor="accent1" w:themeShade="80"/>
              <w:sz w:val="26"/>
              <w:szCs w:val="26"/>
            </w:rPr>
          </w:pPr>
          <w:r w:rsidRPr="00C10014">
            <w:rPr>
              <w:b/>
              <w:color w:val="00486A" w:themeColor="accent1" w:themeShade="80"/>
              <w:sz w:val="26"/>
              <w:szCs w:val="26"/>
            </w:rPr>
            <w:fldChar w:fldCharType="begin"/>
          </w:r>
          <w:r w:rsidRPr="00C10014">
            <w:rPr>
              <w:b/>
              <w:color w:val="00486A" w:themeColor="accent1" w:themeShade="80"/>
              <w:sz w:val="26"/>
              <w:szCs w:val="26"/>
            </w:rPr>
            <w:instrText xml:space="preserve"> PAGE   \* MERGEFORMAT </w:instrText>
          </w:r>
          <w:r w:rsidRPr="00C10014">
            <w:rPr>
              <w:b/>
              <w:color w:val="00486A" w:themeColor="accent1" w:themeShade="80"/>
              <w:sz w:val="26"/>
              <w:szCs w:val="26"/>
            </w:rPr>
            <w:fldChar w:fldCharType="separate"/>
          </w:r>
          <w:r>
            <w:rPr>
              <w:b/>
              <w:noProof/>
              <w:color w:val="00486A" w:themeColor="accent1" w:themeShade="80"/>
              <w:sz w:val="26"/>
              <w:szCs w:val="26"/>
            </w:rPr>
            <w:t>2</w:t>
          </w:r>
          <w:r w:rsidRPr="00C10014">
            <w:rPr>
              <w:b/>
              <w:color w:val="00486A" w:themeColor="accent1" w:themeShade="80"/>
              <w:sz w:val="26"/>
              <w:szCs w:val="26"/>
            </w:rPr>
            <w:fldChar w:fldCharType="end"/>
          </w:r>
        </w:p>
      </w:tc>
    </w:tr>
  </w:tbl>
  <w:p w14:paraId="0F36951E" w14:textId="77777777" w:rsidR="00515823" w:rsidRDefault="00515823" w:rsidP="00C100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55480" w14:textId="77777777" w:rsidR="0007529D" w:rsidRDefault="0007529D" w:rsidP="00443E92">
      <w:pPr>
        <w:spacing w:after="0"/>
      </w:pPr>
      <w:r>
        <w:separator/>
      </w:r>
    </w:p>
  </w:footnote>
  <w:footnote w:type="continuationSeparator" w:id="0">
    <w:p w14:paraId="6FC65AF8" w14:textId="77777777" w:rsidR="0007529D" w:rsidRDefault="0007529D" w:rsidP="00443E92">
      <w:pPr>
        <w:spacing w:after="0"/>
      </w:pPr>
      <w:r>
        <w:continuationSeparator/>
      </w:r>
    </w:p>
  </w:footnote>
  <w:footnote w:type="continuationNotice" w:id="1">
    <w:p w14:paraId="4FC3D9C8" w14:textId="77777777" w:rsidR="00211842" w:rsidRDefault="002118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5B81F" w14:textId="77777777" w:rsidR="00515823" w:rsidRDefault="00515823" w:rsidP="00E1053D">
    <w:pPr>
      <w:pStyle w:val="Header"/>
      <w:tabs>
        <w:tab w:val="clear" w:pos="4680"/>
        <w:tab w:val="clear" w:pos="9360"/>
        <w:tab w:val="left" w:pos="864"/>
      </w:tabs>
    </w:pPr>
    <w:r>
      <w:rPr>
        <w:noProof/>
      </w:rPr>
      <w:drawing>
        <wp:anchor distT="0" distB="0" distL="114300" distR="114300" simplePos="0" relativeHeight="251658240" behindDoc="1" locked="0" layoutInCell="1" allowOverlap="1" wp14:anchorId="6EC192E0" wp14:editId="132C7FC9">
          <wp:simplePos x="0" y="0"/>
          <wp:positionH relativeFrom="column">
            <wp:posOffset>-903642</wp:posOffset>
          </wp:positionH>
          <wp:positionV relativeFrom="paragraph">
            <wp:posOffset>-446442</wp:posOffset>
          </wp:positionV>
          <wp:extent cx="7780281" cy="785279"/>
          <wp:effectExtent l="19050" t="0" r="0" b="0"/>
          <wp:wrapNone/>
          <wp:docPr id="1421360165" name="Picture 1421360165" descr="GCCA Report and Proposal Template_footer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CA Report and Proposal Template_footer3a.jpg"/>
                  <pic:cNvPicPr/>
                </pic:nvPicPr>
                <pic:blipFill>
                  <a:blip r:embed="rId1"/>
                  <a:stretch>
                    <a:fillRect/>
                  </a:stretch>
                </pic:blipFill>
                <pic:spPr>
                  <a:xfrm>
                    <a:off x="0" y="0"/>
                    <a:ext cx="7780567" cy="785308"/>
                  </a:xfrm>
                  <a:prstGeom prst="rect">
                    <a:avLst/>
                  </a:prstGeom>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85F05" w14:textId="77777777" w:rsidR="00515823" w:rsidRDefault="00515823" w:rsidP="00E1053D">
    <w:pPr>
      <w:pStyle w:val="Header"/>
      <w:tabs>
        <w:tab w:val="clear" w:pos="4680"/>
        <w:tab w:val="clear" w:pos="9360"/>
        <w:tab w:val="left" w:pos="864"/>
      </w:tabs>
    </w:pPr>
    <w:r>
      <w:rPr>
        <w:noProof/>
      </w:rPr>
      <w:drawing>
        <wp:anchor distT="0" distB="0" distL="114300" distR="114300" simplePos="0" relativeHeight="251658241" behindDoc="1" locked="0" layoutInCell="1" allowOverlap="1" wp14:anchorId="696B3B79" wp14:editId="51D57822">
          <wp:simplePos x="0" y="0"/>
          <wp:positionH relativeFrom="column">
            <wp:posOffset>-903642</wp:posOffset>
          </wp:positionH>
          <wp:positionV relativeFrom="paragraph">
            <wp:posOffset>-446442</wp:posOffset>
          </wp:positionV>
          <wp:extent cx="7780281" cy="785279"/>
          <wp:effectExtent l="19050" t="0" r="0" b="0"/>
          <wp:wrapNone/>
          <wp:docPr id="168342213" name="Picture 168342213" descr="GCCA Report and Proposal Template_footer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CA Report and Proposal Template_footer3a.jpg"/>
                  <pic:cNvPicPr/>
                </pic:nvPicPr>
                <pic:blipFill>
                  <a:blip r:embed="rId1"/>
                  <a:stretch>
                    <a:fillRect/>
                  </a:stretch>
                </pic:blipFill>
                <pic:spPr>
                  <a:xfrm>
                    <a:off x="0" y="0"/>
                    <a:ext cx="7780567" cy="785308"/>
                  </a:xfrm>
                  <a:prstGeom prst="rect">
                    <a:avLst/>
                  </a:prstGeom>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68F"/>
    <w:multiLevelType w:val="hybridMultilevel"/>
    <w:tmpl w:val="F95A72B0"/>
    <w:lvl w:ilvl="0" w:tplc="854C4D1E">
      <w:start w:val="1"/>
      <w:numFmt w:val="bullet"/>
      <w:lvlText w:val=""/>
      <w:lvlJc w:val="left"/>
      <w:pPr>
        <w:ind w:left="1440" w:hanging="360"/>
      </w:pPr>
      <w:rPr>
        <w:rFonts w:ascii="Webdings" w:hAnsi="Web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051566B"/>
    <w:multiLevelType w:val="hybridMultilevel"/>
    <w:tmpl w:val="1488F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41EAA"/>
    <w:multiLevelType w:val="hybridMultilevel"/>
    <w:tmpl w:val="DD7C5A4E"/>
    <w:lvl w:ilvl="0" w:tplc="854C4D1E">
      <w:start w:val="1"/>
      <w:numFmt w:val="bullet"/>
      <w:lvlText w:val=""/>
      <w:lvlJc w:val="left"/>
      <w:pPr>
        <w:ind w:left="1080" w:hanging="360"/>
      </w:pPr>
      <w:rPr>
        <w:rFonts w:ascii="Webdings" w:hAnsi="Webdings" w:hint="default"/>
      </w:rPr>
    </w:lvl>
    <w:lvl w:ilvl="1" w:tplc="854C4D1E">
      <w:start w:val="1"/>
      <w:numFmt w:val="bullet"/>
      <w:lvlText w:val=""/>
      <w:lvlJc w:val="left"/>
      <w:pPr>
        <w:ind w:left="1800" w:hanging="360"/>
      </w:pPr>
      <w:rPr>
        <w:rFonts w:ascii="Webdings" w:hAnsi="Webdings" w:hint="default"/>
      </w:rPr>
    </w:lvl>
    <w:lvl w:ilvl="2" w:tplc="0409000B">
      <w:start w:val="1"/>
      <w:numFmt w:val="bullet"/>
      <w:lvlText w:val=""/>
      <w:lvlJc w:val="left"/>
      <w:pPr>
        <w:ind w:left="2520" w:hanging="180"/>
      </w:pPr>
      <w:rPr>
        <w:rFonts w:ascii="Wingdings" w:hAnsi="Wingdings"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02FA6D58"/>
    <w:multiLevelType w:val="hybridMultilevel"/>
    <w:tmpl w:val="3C52943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906AAD"/>
    <w:multiLevelType w:val="multilevel"/>
    <w:tmpl w:val="32F6633A"/>
    <w:styleLink w:val="Style5"/>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15:restartNumberingAfterBreak="0">
    <w:nsid w:val="08125DA8"/>
    <w:multiLevelType w:val="hybridMultilevel"/>
    <w:tmpl w:val="E3BEA7F4"/>
    <w:lvl w:ilvl="0" w:tplc="854C4D1E">
      <w:start w:val="1"/>
      <w:numFmt w:val="bullet"/>
      <w:lvlText w:val=""/>
      <w:lvlJc w:val="left"/>
      <w:pPr>
        <w:ind w:left="720" w:hanging="360"/>
      </w:pPr>
      <w:rPr>
        <w:rFonts w:ascii="Webdings" w:hAnsi="Web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B7666B2"/>
    <w:multiLevelType w:val="hybridMultilevel"/>
    <w:tmpl w:val="0FD6DEA6"/>
    <w:lvl w:ilvl="0" w:tplc="854C4D1E">
      <w:start w:val="1"/>
      <w:numFmt w:val="bullet"/>
      <w:lvlText w:val=""/>
      <w:lvlJc w:val="left"/>
      <w:pPr>
        <w:ind w:left="1440" w:hanging="360"/>
      </w:pPr>
      <w:rPr>
        <w:rFonts w:ascii="Webdings" w:hAnsi="Web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E753F8F"/>
    <w:multiLevelType w:val="hybridMultilevel"/>
    <w:tmpl w:val="39749F00"/>
    <w:lvl w:ilvl="0" w:tplc="39027BA8">
      <w:start w:val="1"/>
      <w:numFmt w:val="bullet"/>
      <w:lvlText w:val="•"/>
      <w:lvlJc w:val="left"/>
      <w:pPr>
        <w:tabs>
          <w:tab w:val="num" w:pos="720"/>
        </w:tabs>
        <w:ind w:left="720" w:hanging="360"/>
      </w:pPr>
      <w:rPr>
        <w:rFonts w:ascii="Times New Roman" w:hAnsi="Times New Roman" w:hint="default"/>
      </w:rPr>
    </w:lvl>
    <w:lvl w:ilvl="1" w:tplc="776AB2F8" w:tentative="1">
      <w:start w:val="1"/>
      <w:numFmt w:val="bullet"/>
      <w:lvlText w:val="•"/>
      <w:lvlJc w:val="left"/>
      <w:pPr>
        <w:tabs>
          <w:tab w:val="num" w:pos="1440"/>
        </w:tabs>
        <w:ind w:left="1440" w:hanging="360"/>
      </w:pPr>
      <w:rPr>
        <w:rFonts w:ascii="Times New Roman" w:hAnsi="Times New Roman" w:hint="default"/>
      </w:rPr>
    </w:lvl>
    <w:lvl w:ilvl="2" w:tplc="6D1C3248" w:tentative="1">
      <w:start w:val="1"/>
      <w:numFmt w:val="bullet"/>
      <w:lvlText w:val="•"/>
      <w:lvlJc w:val="left"/>
      <w:pPr>
        <w:tabs>
          <w:tab w:val="num" w:pos="2160"/>
        </w:tabs>
        <w:ind w:left="2160" w:hanging="360"/>
      </w:pPr>
      <w:rPr>
        <w:rFonts w:ascii="Times New Roman" w:hAnsi="Times New Roman" w:hint="default"/>
      </w:rPr>
    </w:lvl>
    <w:lvl w:ilvl="3" w:tplc="7B783668" w:tentative="1">
      <w:start w:val="1"/>
      <w:numFmt w:val="bullet"/>
      <w:lvlText w:val="•"/>
      <w:lvlJc w:val="left"/>
      <w:pPr>
        <w:tabs>
          <w:tab w:val="num" w:pos="2880"/>
        </w:tabs>
        <w:ind w:left="2880" w:hanging="360"/>
      </w:pPr>
      <w:rPr>
        <w:rFonts w:ascii="Times New Roman" w:hAnsi="Times New Roman" w:hint="default"/>
      </w:rPr>
    </w:lvl>
    <w:lvl w:ilvl="4" w:tplc="BD609598" w:tentative="1">
      <w:start w:val="1"/>
      <w:numFmt w:val="bullet"/>
      <w:lvlText w:val="•"/>
      <w:lvlJc w:val="left"/>
      <w:pPr>
        <w:tabs>
          <w:tab w:val="num" w:pos="3600"/>
        </w:tabs>
        <w:ind w:left="3600" w:hanging="360"/>
      </w:pPr>
      <w:rPr>
        <w:rFonts w:ascii="Times New Roman" w:hAnsi="Times New Roman" w:hint="default"/>
      </w:rPr>
    </w:lvl>
    <w:lvl w:ilvl="5" w:tplc="62F83304" w:tentative="1">
      <w:start w:val="1"/>
      <w:numFmt w:val="bullet"/>
      <w:lvlText w:val="•"/>
      <w:lvlJc w:val="left"/>
      <w:pPr>
        <w:tabs>
          <w:tab w:val="num" w:pos="4320"/>
        </w:tabs>
        <w:ind w:left="4320" w:hanging="360"/>
      </w:pPr>
      <w:rPr>
        <w:rFonts w:ascii="Times New Roman" w:hAnsi="Times New Roman" w:hint="default"/>
      </w:rPr>
    </w:lvl>
    <w:lvl w:ilvl="6" w:tplc="878EDCCE" w:tentative="1">
      <w:start w:val="1"/>
      <w:numFmt w:val="bullet"/>
      <w:lvlText w:val="•"/>
      <w:lvlJc w:val="left"/>
      <w:pPr>
        <w:tabs>
          <w:tab w:val="num" w:pos="5040"/>
        </w:tabs>
        <w:ind w:left="5040" w:hanging="360"/>
      </w:pPr>
      <w:rPr>
        <w:rFonts w:ascii="Times New Roman" w:hAnsi="Times New Roman" w:hint="default"/>
      </w:rPr>
    </w:lvl>
    <w:lvl w:ilvl="7" w:tplc="7FBCF614" w:tentative="1">
      <w:start w:val="1"/>
      <w:numFmt w:val="bullet"/>
      <w:lvlText w:val="•"/>
      <w:lvlJc w:val="left"/>
      <w:pPr>
        <w:tabs>
          <w:tab w:val="num" w:pos="5760"/>
        </w:tabs>
        <w:ind w:left="5760" w:hanging="360"/>
      </w:pPr>
      <w:rPr>
        <w:rFonts w:ascii="Times New Roman" w:hAnsi="Times New Roman" w:hint="default"/>
      </w:rPr>
    </w:lvl>
    <w:lvl w:ilvl="8" w:tplc="F710BDA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F0C698D"/>
    <w:multiLevelType w:val="hybridMultilevel"/>
    <w:tmpl w:val="3ECA39E0"/>
    <w:lvl w:ilvl="0" w:tplc="854C4D1E">
      <w:start w:val="1"/>
      <w:numFmt w:val="bullet"/>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4250D66"/>
    <w:multiLevelType w:val="hybridMultilevel"/>
    <w:tmpl w:val="6BCA9446"/>
    <w:lvl w:ilvl="0" w:tplc="854C4D1E">
      <w:start w:val="1"/>
      <w:numFmt w:val="bullet"/>
      <w:lvlText w:val=""/>
      <w:lvlJc w:val="left"/>
      <w:pPr>
        <w:ind w:left="720" w:hanging="360"/>
      </w:pPr>
      <w:rPr>
        <w:rFonts w:ascii="Webdings" w:hAnsi="Webdings" w:hint="default"/>
      </w:rPr>
    </w:lvl>
    <w:lvl w:ilvl="1" w:tplc="854C4D1E">
      <w:start w:val="1"/>
      <w:numFmt w:val="bullet"/>
      <w:lvlText w:val=""/>
      <w:lvlJc w:val="left"/>
      <w:pPr>
        <w:ind w:left="1440" w:hanging="360"/>
      </w:pPr>
      <w:rPr>
        <w:rFonts w:ascii="Webdings" w:hAnsi="Web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6A26BC2"/>
    <w:multiLevelType w:val="hybridMultilevel"/>
    <w:tmpl w:val="A3F472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6AE4895"/>
    <w:multiLevelType w:val="hybridMultilevel"/>
    <w:tmpl w:val="873EBD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8FD6519"/>
    <w:multiLevelType w:val="hybridMultilevel"/>
    <w:tmpl w:val="71AADF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9533340"/>
    <w:multiLevelType w:val="hybridMultilevel"/>
    <w:tmpl w:val="A942F6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A32345B"/>
    <w:multiLevelType w:val="hybridMultilevel"/>
    <w:tmpl w:val="6D20D50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D520235"/>
    <w:multiLevelType w:val="hybridMultilevel"/>
    <w:tmpl w:val="B2226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5017F3"/>
    <w:multiLevelType w:val="hybridMultilevel"/>
    <w:tmpl w:val="D4F2EB34"/>
    <w:lvl w:ilvl="0" w:tplc="854C4D1E">
      <w:start w:val="1"/>
      <w:numFmt w:val="bullet"/>
      <w:lvlText w:val=""/>
      <w:lvlJc w:val="left"/>
      <w:pPr>
        <w:ind w:left="648" w:hanging="360"/>
      </w:pPr>
      <w:rPr>
        <w:rFonts w:ascii="Webdings" w:hAnsi="Webdings" w:hint="default"/>
      </w:rPr>
    </w:lvl>
    <w:lvl w:ilvl="1" w:tplc="04090003" w:tentative="1">
      <w:start w:val="1"/>
      <w:numFmt w:val="bullet"/>
      <w:lvlText w:val="o"/>
      <w:lvlJc w:val="left"/>
      <w:pPr>
        <w:ind w:left="1368" w:hanging="360"/>
      </w:pPr>
      <w:rPr>
        <w:rFonts w:ascii="Courier New" w:hAnsi="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7" w15:restartNumberingAfterBreak="0">
    <w:nsid w:val="1EDD3220"/>
    <w:multiLevelType w:val="hybridMultilevel"/>
    <w:tmpl w:val="44222C1A"/>
    <w:lvl w:ilvl="0" w:tplc="854C4D1E">
      <w:start w:val="1"/>
      <w:numFmt w:val="bullet"/>
      <w:lvlText w:val=""/>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259611A"/>
    <w:multiLevelType w:val="multilevel"/>
    <w:tmpl w:val="40A67F60"/>
    <w:lvl w:ilvl="0">
      <w:start w:val="1"/>
      <w:numFmt w:val="decimal"/>
      <w:lvlText w:val="%1."/>
      <w:lvlJc w:val="left"/>
      <w:pPr>
        <w:ind w:left="4230" w:hanging="360"/>
      </w:pPr>
      <w:rPr>
        <w:b/>
        <w:bCs w:val="0"/>
        <w:i w:val="0"/>
        <w:iCs w:val="0"/>
        <w:caps w:val="0"/>
        <w:smallCaps w:val="0"/>
        <w:strike w:val="0"/>
        <w:dstrike w:val="0"/>
        <w:noProof w:val="0"/>
        <w:vanish w:val="0"/>
        <w:color w:val="006C9E" w:themeColor="accent1" w:themeShade="BF"/>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PGTOC2"/>
      <w:lvlText w:val="%1.%2."/>
      <w:lvlJc w:val="left"/>
      <w:pPr>
        <w:ind w:left="2142" w:hanging="432"/>
      </w:pPr>
      <w:rPr>
        <w:rFonts w:hint="default"/>
        <w:b/>
        <w:color w:val="006C9E" w:themeColor="accent1" w:themeShade="BF"/>
        <w:sz w:val="22"/>
        <w:szCs w:val="22"/>
      </w:rPr>
    </w:lvl>
    <w:lvl w:ilvl="2">
      <w:start w:val="1"/>
      <w:numFmt w:val="decimal"/>
      <w:lvlText w:val="%1.%2.%3."/>
      <w:lvlJc w:val="left"/>
      <w:pPr>
        <w:ind w:left="2664" w:hanging="504"/>
      </w:pPr>
      <w:rPr>
        <w:rFonts w:hint="default"/>
      </w:rPr>
    </w:lvl>
    <w:lvl w:ilvl="3">
      <w:start w:val="1"/>
      <w:numFmt w:val="decimal"/>
      <w:lvlText w:val="%1.%2.%3.%4."/>
      <w:lvlJc w:val="left"/>
      <w:pPr>
        <w:ind w:left="3168" w:hanging="648"/>
      </w:pPr>
      <w:rPr>
        <w:rFonts w:hint="default"/>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19" w15:restartNumberingAfterBreak="0">
    <w:nsid w:val="254E4CE1"/>
    <w:multiLevelType w:val="hybridMultilevel"/>
    <w:tmpl w:val="1C402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34653C"/>
    <w:multiLevelType w:val="hybridMultilevel"/>
    <w:tmpl w:val="E82A3C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64B3DD4"/>
    <w:multiLevelType w:val="hybridMultilevel"/>
    <w:tmpl w:val="6658B3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9834F4C"/>
    <w:multiLevelType w:val="hybridMultilevel"/>
    <w:tmpl w:val="ECAE580A"/>
    <w:lvl w:ilvl="0" w:tplc="854C4D1E">
      <w:start w:val="1"/>
      <w:numFmt w:val="bullet"/>
      <w:lvlText w:val=""/>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2A541E80"/>
    <w:multiLevelType w:val="hybridMultilevel"/>
    <w:tmpl w:val="A4781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6633AB"/>
    <w:multiLevelType w:val="hybridMultilevel"/>
    <w:tmpl w:val="E86E49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2CB72205"/>
    <w:multiLevelType w:val="hybridMultilevel"/>
    <w:tmpl w:val="846ED588"/>
    <w:lvl w:ilvl="0" w:tplc="854C4D1E">
      <w:start w:val="1"/>
      <w:numFmt w:val="bullet"/>
      <w:lvlText w:val=""/>
      <w:lvlJc w:val="left"/>
      <w:pPr>
        <w:ind w:left="720" w:hanging="360"/>
      </w:pPr>
      <w:rPr>
        <w:rFonts w:ascii="Webdings" w:hAnsi="Web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681B2E"/>
    <w:multiLevelType w:val="hybridMultilevel"/>
    <w:tmpl w:val="BBAAEE9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7" w15:restartNumberingAfterBreak="0">
    <w:nsid w:val="2EDC633B"/>
    <w:multiLevelType w:val="hybridMultilevel"/>
    <w:tmpl w:val="42763C1E"/>
    <w:lvl w:ilvl="0" w:tplc="854C4D1E">
      <w:start w:val="1"/>
      <w:numFmt w:val="bullet"/>
      <w:lvlText w:val=""/>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EC769F"/>
    <w:multiLevelType w:val="hybridMultilevel"/>
    <w:tmpl w:val="E2DA4D8A"/>
    <w:lvl w:ilvl="0" w:tplc="854C4D1E">
      <w:start w:val="1"/>
      <w:numFmt w:val="bullet"/>
      <w:lvlText w:val=""/>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33237F54"/>
    <w:multiLevelType w:val="hybridMultilevel"/>
    <w:tmpl w:val="380EE744"/>
    <w:lvl w:ilvl="0" w:tplc="854C4D1E">
      <w:start w:val="1"/>
      <w:numFmt w:val="bullet"/>
      <w:lvlText w:val=""/>
      <w:lvlJc w:val="left"/>
      <w:pPr>
        <w:ind w:left="1440" w:hanging="360"/>
      </w:pPr>
      <w:rPr>
        <w:rFonts w:ascii="Webdings" w:hAnsi="Web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54018EE"/>
    <w:multiLevelType w:val="hybridMultilevel"/>
    <w:tmpl w:val="362EFD68"/>
    <w:lvl w:ilvl="0" w:tplc="854C4D1E">
      <w:start w:val="1"/>
      <w:numFmt w:val="bullet"/>
      <w:lvlText w:val=""/>
      <w:lvlJc w:val="left"/>
      <w:pPr>
        <w:ind w:left="720" w:hanging="360"/>
      </w:pPr>
      <w:rPr>
        <w:rFonts w:ascii="Webdings" w:hAnsi="Webding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38D45341"/>
    <w:multiLevelType w:val="hybridMultilevel"/>
    <w:tmpl w:val="325429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9716E56"/>
    <w:multiLevelType w:val="hybridMultilevel"/>
    <w:tmpl w:val="50A67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39D5644B"/>
    <w:multiLevelType w:val="hybridMultilevel"/>
    <w:tmpl w:val="B1BAB6B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A3B2BEC"/>
    <w:multiLevelType w:val="hybridMultilevel"/>
    <w:tmpl w:val="9200B3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5" w15:restartNumberingAfterBreak="0">
    <w:nsid w:val="3B085D60"/>
    <w:multiLevelType w:val="hybridMultilevel"/>
    <w:tmpl w:val="E1E23F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B6317B6"/>
    <w:multiLevelType w:val="hybridMultilevel"/>
    <w:tmpl w:val="0A6C49E8"/>
    <w:lvl w:ilvl="0" w:tplc="854C4D1E">
      <w:start w:val="1"/>
      <w:numFmt w:val="bullet"/>
      <w:lvlText w:val=""/>
      <w:lvlJc w:val="left"/>
      <w:pPr>
        <w:ind w:left="1080" w:hanging="360"/>
      </w:pPr>
      <w:rPr>
        <w:rFonts w:ascii="Webdings" w:hAnsi="Webdings" w:hint="default"/>
      </w:rPr>
    </w:lvl>
    <w:lvl w:ilvl="1" w:tplc="04090003">
      <w:start w:val="1"/>
      <w:numFmt w:val="bullet"/>
      <w:lvlText w:val="o"/>
      <w:lvlJc w:val="left"/>
      <w:pPr>
        <w:ind w:left="1800" w:hanging="360"/>
      </w:pPr>
      <w:rPr>
        <w:rFonts w:ascii="Courier New" w:hAnsi="Courier New" w:cs="Courier New" w:hint="default"/>
      </w:rPr>
    </w:lvl>
    <w:lvl w:ilvl="2" w:tplc="4B86E1A0">
      <w:start w:val="1"/>
      <w:numFmt w:val="bullet"/>
      <w:lvlText w:val="•"/>
      <w:lvlJc w:val="left"/>
      <w:pPr>
        <w:ind w:left="2520" w:hanging="360"/>
      </w:pPr>
      <w:rPr>
        <w:rFonts w:ascii="Calibri" w:eastAsiaTheme="minorHAnsi" w:hAnsi="Calibri" w:cs="Aria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F684783"/>
    <w:multiLevelType w:val="hybridMultilevel"/>
    <w:tmpl w:val="9A647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40AF34D6"/>
    <w:multiLevelType w:val="hybridMultilevel"/>
    <w:tmpl w:val="753628CC"/>
    <w:lvl w:ilvl="0" w:tplc="854C4D1E">
      <w:start w:val="1"/>
      <w:numFmt w:val="bullet"/>
      <w:lvlText w:val=""/>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0C05833"/>
    <w:multiLevelType w:val="hybridMultilevel"/>
    <w:tmpl w:val="0BD2EBB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19D6BE1"/>
    <w:multiLevelType w:val="hybridMultilevel"/>
    <w:tmpl w:val="A922E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985535"/>
    <w:multiLevelType w:val="hybridMultilevel"/>
    <w:tmpl w:val="5680C984"/>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2" w15:restartNumberingAfterBreak="0">
    <w:nsid w:val="44BE6AB6"/>
    <w:multiLevelType w:val="hybridMultilevel"/>
    <w:tmpl w:val="19F2C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483602CC"/>
    <w:multiLevelType w:val="hybridMultilevel"/>
    <w:tmpl w:val="F42E1D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4D307231"/>
    <w:multiLevelType w:val="hybridMultilevel"/>
    <w:tmpl w:val="043E0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F192604"/>
    <w:multiLevelType w:val="hybridMultilevel"/>
    <w:tmpl w:val="5DCE2C94"/>
    <w:lvl w:ilvl="0" w:tplc="854C4D1E">
      <w:start w:val="1"/>
      <w:numFmt w:val="bullet"/>
      <w:lvlText w:val=""/>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17F462C"/>
    <w:multiLevelType w:val="hybridMultilevel"/>
    <w:tmpl w:val="84AA0C26"/>
    <w:lvl w:ilvl="0" w:tplc="854C4D1E">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25C5583"/>
    <w:multiLevelType w:val="hybridMultilevel"/>
    <w:tmpl w:val="B764E4F2"/>
    <w:lvl w:ilvl="0" w:tplc="854C4D1E">
      <w:start w:val="1"/>
      <w:numFmt w:val="bullet"/>
      <w:lvlText w:val=""/>
      <w:lvlJc w:val="left"/>
      <w:pPr>
        <w:ind w:left="1440" w:hanging="360"/>
      </w:pPr>
      <w:rPr>
        <w:rFonts w:ascii="Webdings" w:hAnsi="Web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527E059E"/>
    <w:multiLevelType w:val="hybridMultilevel"/>
    <w:tmpl w:val="5D18B792"/>
    <w:lvl w:ilvl="0" w:tplc="854C4D1E">
      <w:start w:val="1"/>
      <w:numFmt w:val="bullet"/>
      <w:lvlText w:val=""/>
      <w:lvlJc w:val="left"/>
      <w:pPr>
        <w:ind w:left="648" w:hanging="360"/>
      </w:pPr>
      <w:rPr>
        <w:rFonts w:ascii="Webdings" w:hAnsi="Webdings" w:hint="default"/>
      </w:rPr>
    </w:lvl>
    <w:lvl w:ilvl="1" w:tplc="04090003" w:tentative="1">
      <w:start w:val="1"/>
      <w:numFmt w:val="bullet"/>
      <w:lvlText w:val="o"/>
      <w:lvlJc w:val="left"/>
      <w:pPr>
        <w:ind w:left="1368" w:hanging="360"/>
      </w:pPr>
      <w:rPr>
        <w:rFonts w:ascii="Courier New" w:hAnsi="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9" w15:restartNumberingAfterBreak="0">
    <w:nsid w:val="53995A84"/>
    <w:multiLevelType w:val="hybridMultilevel"/>
    <w:tmpl w:val="91866F4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400396D"/>
    <w:multiLevelType w:val="hybridMultilevel"/>
    <w:tmpl w:val="09D815FC"/>
    <w:lvl w:ilvl="0" w:tplc="854C4D1E">
      <w:start w:val="1"/>
      <w:numFmt w:val="bullet"/>
      <w:lvlText w:val=""/>
      <w:lvlJc w:val="left"/>
      <w:pPr>
        <w:ind w:left="720" w:hanging="360"/>
      </w:pPr>
      <w:rPr>
        <w:rFonts w:ascii="Webdings" w:hAnsi="Webdings" w:hint="default"/>
      </w:rPr>
    </w:lvl>
    <w:lvl w:ilvl="1" w:tplc="854C4D1E">
      <w:start w:val="1"/>
      <w:numFmt w:val="bullet"/>
      <w:lvlText w:val=""/>
      <w:lvlJc w:val="left"/>
      <w:pPr>
        <w:ind w:left="1440" w:hanging="360"/>
      </w:pPr>
      <w:rPr>
        <w:rFonts w:ascii="Webdings" w:hAnsi="Web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5863273"/>
    <w:multiLevelType w:val="hybridMultilevel"/>
    <w:tmpl w:val="4E9ABA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57B50CF6"/>
    <w:multiLevelType w:val="hybridMultilevel"/>
    <w:tmpl w:val="C9E62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825588A"/>
    <w:multiLevelType w:val="hybridMultilevel"/>
    <w:tmpl w:val="BC5A69A8"/>
    <w:lvl w:ilvl="0" w:tplc="854C4D1E">
      <w:start w:val="1"/>
      <w:numFmt w:val="bullet"/>
      <w:lvlText w:val=""/>
      <w:lvlJc w:val="left"/>
      <w:pPr>
        <w:ind w:left="2880" w:hanging="360"/>
      </w:pPr>
      <w:rPr>
        <w:rFonts w:ascii="Webdings" w:hAnsi="Webdings"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4" w15:restartNumberingAfterBreak="0">
    <w:nsid w:val="5895113E"/>
    <w:multiLevelType w:val="hybridMultilevel"/>
    <w:tmpl w:val="752ED1F8"/>
    <w:lvl w:ilvl="0" w:tplc="854C4D1E">
      <w:start w:val="1"/>
      <w:numFmt w:val="bullet"/>
      <w:lvlText w:val=""/>
      <w:lvlJc w:val="left"/>
      <w:pPr>
        <w:ind w:left="720" w:hanging="360"/>
      </w:pPr>
      <w:rPr>
        <w:rFonts w:ascii="Webdings" w:hAnsi="Web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9EB66B1"/>
    <w:multiLevelType w:val="hybridMultilevel"/>
    <w:tmpl w:val="E482046C"/>
    <w:lvl w:ilvl="0" w:tplc="854C4D1E">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A985361"/>
    <w:multiLevelType w:val="hybridMultilevel"/>
    <w:tmpl w:val="EDD24B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5AA47EA8"/>
    <w:multiLevelType w:val="hybridMultilevel"/>
    <w:tmpl w:val="96B2D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5B231942"/>
    <w:multiLevelType w:val="hybridMultilevel"/>
    <w:tmpl w:val="69207E6C"/>
    <w:lvl w:ilvl="0" w:tplc="854C4D1E">
      <w:start w:val="1"/>
      <w:numFmt w:val="bullet"/>
      <w:lvlText w:val=""/>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BCF4C6E"/>
    <w:multiLevelType w:val="hybridMultilevel"/>
    <w:tmpl w:val="7E760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E925E55"/>
    <w:multiLevelType w:val="multilevel"/>
    <w:tmpl w:val="6ACA6290"/>
    <w:lvl w:ilvl="0">
      <w:start w:val="1"/>
      <w:numFmt w:val="bullet"/>
      <w:lvlText w:val=""/>
      <w:lvlJc w:val="left"/>
      <w:pPr>
        <w:ind w:left="864" w:hanging="720"/>
      </w:pPr>
      <w:rPr>
        <w:rFonts w:ascii="Symbol" w:hAnsi="Symbol" w:hint="default"/>
        <w:position w:val="0"/>
      </w:rPr>
    </w:lvl>
    <w:lvl w:ilvl="1">
      <w:start w:val="1"/>
      <w:numFmt w:val="decimal"/>
      <w:isLgl/>
      <w:lvlText w:val="%1.%2"/>
      <w:lvlJc w:val="left"/>
      <w:pPr>
        <w:ind w:left="864" w:hanging="720"/>
      </w:pPr>
      <w:rPr>
        <w:rFonts w:hint="default"/>
      </w:rPr>
    </w:lvl>
    <w:lvl w:ilvl="2">
      <w:start w:val="1"/>
      <w:numFmt w:val="decimal"/>
      <w:isLgl/>
      <w:lvlText w:val="%1.%2.%3"/>
      <w:lvlJc w:val="left"/>
      <w:pPr>
        <w:ind w:left="864" w:hanging="720"/>
      </w:pPr>
      <w:rPr>
        <w:rFonts w:hint="default"/>
      </w:rPr>
    </w:lvl>
    <w:lvl w:ilvl="3">
      <w:start w:val="1"/>
      <w:numFmt w:val="decimal"/>
      <w:isLgl/>
      <w:lvlText w:val="%1.%2.%3.%4"/>
      <w:lvlJc w:val="left"/>
      <w:pPr>
        <w:ind w:left="1224" w:hanging="1080"/>
      </w:pPr>
      <w:rPr>
        <w:rFonts w:hint="default"/>
      </w:rPr>
    </w:lvl>
    <w:lvl w:ilvl="4">
      <w:start w:val="1"/>
      <w:numFmt w:val="decimal"/>
      <w:isLgl/>
      <w:lvlText w:val="%1.%2.%3.%4.%5"/>
      <w:lvlJc w:val="left"/>
      <w:pPr>
        <w:ind w:left="1224" w:hanging="1080"/>
      </w:pPr>
      <w:rPr>
        <w:rFonts w:hint="default"/>
      </w:rPr>
    </w:lvl>
    <w:lvl w:ilvl="5">
      <w:start w:val="1"/>
      <w:numFmt w:val="decimal"/>
      <w:isLgl/>
      <w:lvlText w:val="%1.%2.%3.%4.%5.%6"/>
      <w:lvlJc w:val="left"/>
      <w:pPr>
        <w:ind w:left="1584" w:hanging="1440"/>
      </w:pPr>
      <w:rPr>
        <w:rFonts w:hint="default"/>
      </w:rPr>
    </w:lvl>
    <w:lvl w:ilvl="6">
      <w:start w:val="1"/>
      <w:numFmt w:val="decimal"/>
      <w:isLgl/>
      <w:lvlText w:val="%1.%2.%3.%4.%5.%6.%7"/>
      <w:lvlJc w:val="left"/>
      <w:pPr>
        <w:ind w:left="1584" w:hanging="1440"/>
      </w:pPr>
      <w:rPr>
        <w:rFonts w:hint="default"/>
      </w:rPr>
    </w:lvl>
    <w:lvl w:ilvl="7">
      <w:start w:val="1"/>
      <w:numFmt w:val="decimal"/>
      <w:isLgl/>
      <w:lvlText w:val="%1.%2.%3.%4.%5.%6.%7.%8"/>
      <w:lvlJc w:val="left"/>
      <w:pPr>
        <w:ind w:left="1944" w:hanging="1800"/>
      </w:pPr>
      <w:rPr>
        <w:rFonts w:hint="default"/>
      </w:rPr>
    </w:lvl>
    <w:lvl w:ilvl="8">
      <w:start w:val="1"/>
      <w:numFmt w:val="decimal"/>
      <w:isLgl/>
      <w:lvlText w:val="%1.%2.%3.%4.%5.%6.%7.%8.%9"/>
      <w:lvlJc w:val="left"/>
      <w:pPr>
        <w:ind w:left="1944" w:hanging="1800"/>
      </w:pPr>
      <w:rPr>
        <w:rFonts w:hint="default"/>
      </w:rPr>
    </w:lvl>
  </w:abstractNum>
  <w:abstractNum w:abstractNumId="61" w15:restartNumberingAfterBreak="0">
    <w:nsid w:val="5F660CBF"/>
    <w:multiLevelType w:val="hybridMultilevel"/>
    <w:tmpl w:val="4D0C14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63102C63"/>
    <w:multiLevelType w:val="hybridMultilevel"/>
    <w:tmpl w:val="8E6EB122"/>
    <w:lvl w:ilvl="0" w:tplc="854C4D1E">
      <w:start w:val="1"/>
      <w:numFmt w:val="bullet"/>
      <w:lvlText w:val=""/>
      <w:lvlJc w:val="left"/>
      <w:pPr>
        <w:ind w:left="720" w:hanging="360"/>
      </w:pPr>
      <w:rPr>
        <w:rFonts w:ascii="Webdings" w:hAnsi="Webding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637B3AC2"/>
    <w:multiLevelType w:val="hybridMultilevel"/>
    <w:tmpl w:val="AA4220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64002448"/>
    <w:multiLevelType w:val="hybridMultilevel"/>
    <w:tmpl w:val="34563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4DD48D9"/>
    <w:multiLevelType w:val="hybridMultilevel"/>
    <w:tmpl w:val="CBC4D896"/>
    <w:lvl w:ilvl="0" w:tplc="854C4D1E">
      <w:start w:val="1"/>
      <w:numFmt w:val="bullet"/>
      <w:lvlText w:val=""/>
      <w:lvlJc w:val="left"/>
      <w:pPr>
        <w:ind w:left="1440" w:hanging="360"/>
      </w:pPr>
      <w:rPr>
        <w:rFonts w:ascii="Webdings" w:hAnsi="Web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64DE6B6F"/>
    <w:multiLevelType w:val="hybridMultilevel"/>
    <w:tmpl w:val="7E0AE946"/>
    <w:lvl w:ilvl="0" w:tplc="854C4D1E">
      <w:start w:val="1"/>
      <w:numFmt w:val="bullet"/>
      <w:lvlText w:val=""/>
      <w:lvlJc w:val="left"/>
      <w:pPr>
        <w:ind w:left="1440" w:hanging="360"/>
      </w:pPr>
      <w:rPr>
        <w:rFonts w:ascii="Webdings" w:hAnsi="Web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68E74166"/>
    <w:multiLevelType w:val="hybridMultilevel"/>
    <w:tmpl w:val="3C34F2B2"/>
    <w:lvl w:ilvl="0" w:tplc="854C4D1E">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A492EE8"/>
    <w:multiLevelType w:val="hybridMultilevel"/>
    <w:tmpl w:val="A770E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BD4051B"/>
    <w:multiLevelType w:val="multilevel"/>
    <w:tmpl w:val="A6883A02"/>
    <w:lvl w:ilvl="0">
      <w:start w:val="1"/>
      <w:numFmt w:val="decimal"/>
      <w:lvlText w:val="%1."/>
      <w:lvlJc w:val="left"/>
      <w:pPr>
        <w:ind w:left="360" w:hanging="360"/>
      </w:pPr>
      <w:rPr>
        <w:b/>
        <w:bCs w:val="0"/>
        <w:i w:val="0"/>
        <w:iCs w:val="0"/>
        <w:caps w:val="0"/>
        <w:smallCaps w:val="0"/>
        <w:strike w:val="0"/>
        <w:dstrike w:val="0"/>
        <w:noProof w:val="0"/>
        <w:vanish w:val="0"/>
        <w:color w:val="006C9E" w:themeColor="accent1" w:themeShade="BF"/>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b/>
        <w:color w:val="006C9E" w:themeColor="accent1" w:themeShade="BF"/>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6CCF096A"/>
    <w:multiLevelType w:val="hybridMultilevel"/>
    <w:tmpl w:val="D6B452C0"/>
    <w:lvl w:ilvl="0" w:tplc="854C4D1E">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D162A7C"/>
    <w:multiLevelType w:val="hybridMultilevel"/>
    <w:tmpl w:val="1ADE3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E4C2829"/>
    <w:multiLevelType w:val="hybridMultilevel"/>
    <w:tmpl w:val="B5E49D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702E7413"/>
    <w:multiLevelType w:val="hybridMultilevel"/>
    <w:tmpl w:val="BC742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0D03A7B"/>
    <w:multiLevelType w:val="hybridMultilevel"/>
    <w:tmpl w:val="7BE47054"/>
    <w:lvl w:ilvl="0" w:tplc="854C4D1E">
      <w:start w:val="1"/>
      <w:numFmt w:val="bullet"/>
      <w:lvlText w:val=""/>
      <w:lvlJc w:val="left"/>
      <w:pPr>
        <w:ind w:left="1440" w:hanging="360"/>
      </w:pPr>
      <w:rPr>
        <w:rFonts w:ascii="Webdings" w:hAnsi="Web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72FD28DC"/>
    <w:multiLevelType w:val="hybridMultilevel"/>
    <w:tmpl w:val="8DA441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73415CC4"/>
    <w:multiLevelType w:val="hybridMultilevel"/>
    <w:tmpl w:val="1036532A"/>
    <w:lvl w:ilvl="0" w:tplc="854C4D1E">
      <w:start w:val="1"/>
      <w:numFmt w:val="bullet"/>
      <w:lvlText w:val=""/>
      <w:lvlJc w:val="left"/>
      <w:pPr>
        <w:ind w:left="1440" w:hanging="360"/>
      </w:pPr>
      <w:rPr>
        <w:rFonts w:ascii="Webdings" w:hAnsi="Web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76864480"/>
    <w:multiLevelType w:val="hybridMultilevel"/>
    <w:tmpl w:val="31C26F30"/>
    <w:lvl w:ilvl="0" w:tplc="854C4D1E">
      <w:start w:val="1"/>
      <w:numFmt w:val="bullet"/>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76C06A39"/>
    <w:multiLevelType w:val="hybridMultilevel"/>
    <w:tmpl w:val="ADECB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91A3D23"/>
    <w:multiLevelType w:val="hybridMultilevel"/>
    <w:tmpl w:val="71A4376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A195E79"/>
    <w:multiLevelType w:val="hybridMultilevel"/>
    <w:tmpl w:val="37C63570"/>
    <w:lvl w:ilvl="0" w:tplc="854C4D1E">
      <w:start w:val="1"/>
      <w:numFmt w:val="bullet"/>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7C2F575B"/>
    <w:multiLevelType w:val="multilevel"/>
    <w:tmpl w:val="32F6633A"/>
    <w:styleLink w:val="Style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2" w15:restartNumberingAfterBreak="0">
    <w:nsid w:val="7E00111A"/>
    <w:multiLevelType w:val="hybridMultilevel"/>
    <w:tmpl w:val="C0C625A4"/>
    <w:lvl w:ilvl="0" w:tplc="854C4D1E">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658638">
    <w:abstractNumId w:val="52"/>
  </w:num>
  <w:num w:numId="2" w16cid:durableId="1282221918">
    <w:abstractNumId w:val="1"/>
  </w:num>
  <w:num w:numId="3" w16cid:durableId="610210376">
    <w:abstractNumId w:val="18"/>
  </w:num>
  <w:num w:numId="4" w16cid:durableId="19943250">
    <w:abstractNumId w:val="2"/>
  </w:num>
  <w:num w:numId="5" w16cid:durableId="1952516321">
    <w:abstractNumId w:val="5"/>
  </w:num>
  <w:num w:numId="6" w16cid:durableId="993026760">
    <w:abstractNumId w:val="62"/>
  </w:num>
  <w:num w:numId="7" w16cid:durableId="1509178093">
    <w:abstractNumId w:val="37"/>
  </w:num>
  <w:num w:numId="8" w16cid:durableId="36709359">
    <w:abstractNumId w:val="4"/>
  </w:num>
  <w:num w:numId="9" w16cid:durableId="2064019104">
    <w:abstractNumId w:val="81"/>
  </w:num>
  <w:num w:numId="10" w16cid:durableId="617303058">
    <w:abstractNumId w:val="22"/>
  </w:num>
  <w:num w:numId="11" w16cid:durableId="727807286">
    <w:abstractNumId w:val="36"/>
  </w:num>
  <w:num w:numId="12" w16cid:durableId="1963220822">
    <w:abstractNumId w:val="50"/>
  </w:num>
  <w:num w:numId="13" w16cid:durableId="1924491818">
    <w:abstractNumId w:val="27"/>
  </w:num>
  <w:num w:numId="14" w16cid:durableId="1007248475">
    <w:abstractNumId w:val="28"/>
  </w:num>
  <w:num w:numId="15" w16cid:durableId="1283922622">
    <w:abstractNumId w:val="32"/>
  </w:num>
  <w:num w:numId="16" w16cid:durableId="471211273">
    <w:abstractNumId w:val="54"/>
  </w:num>
  <w:num w:numId="17" w16cid:durableId="598178299">
    <w:abstractNumId w:val="58"/>
  </w:num>
  <w:num w:numId="18" w16cid:durableId="1539196235">
    <w:abstractNumId w:val="45"/>
  </w:num>
  <w:num w:numId="19" w16cid:durableId="1633513020">
    <w:abstractNumId w:val="38"/>
  </w:num>
  <w:num w:numId="20" w16cid:durableId="221908181">
    <w:abstractNumId w:val="42"/>
  </w:num>
  <w:num w:numId="21" w16cid:durableId="2046952460">
    <w:abstractNumId w:val="39"/>
  </w:num>
  <w:num w:numId="22" w16cid:durableId="1166827113">
    <w:abstractNumId w:val="17"/>
  </w:num>
  <w:num w:numId="23" w16cid:durableId="1023825390">
    <w:abstractNumId w:val="80"/>
  </w:num>
  <w:num w:numId="24" w16cid:durableId="1711295860">
    <w:abstractNumId w:val="18"/>
  </w:num>
  <w:num w:numId="25" w16cid:durableId="1623338083">
    <w:abstractNumId w:val="30"/>
  </w:num>
  <w:num w:numId="26" w16cid:durableId="992876580">
    <w:abstractNumId w:val="60"/>
  </w:num>
  <w:num w:numId="27" w16cid:durableId="1086461386">
    <w:abstractNumId w:val="25"/>
  </w:num>
  <w:num w:numId="28" w16cid:durableId="530842537">
    <w:abstractNumId w:val="82"/>
  </w:num>
  <w:num w:numId="29" w16cid:durableId="1584601630">
    <w:abstractNumId w:val="46"/>
  </w:num>
  <w:num w:numId="30" w16cid:durableId="1594120161">
    <w:abstractNumId w:val="18"/>
  </w:num>
  <w:num w:numId="31" w16cid:durableId="868253016">
    <w:abstractNumId w:val="75"/>
  </w:num>
  <w:num w:numId="32" w16cid:durableId="1225794439">
    <w:abstractNumId w:val="14"/>
  </w:num>
  <w:num w:numId="33" w16cid:durableId="2021160618">
    <w:abstractNumId w:val="67"/>
  </w:num>
  <w:num w:numId="34" w16cid:durableId="1518931850">
    <w:abstractNumId w:val="64"/>
  </w:num>
  <w:num w:numId="35" w16cid:durableId="903106741">
    <w:abstractNumId w:val="71"/>
  </w:num>
  <w:num w:numId="36" w16cid:durableId="1425806162">
    <w:abstractNumId w:val="19"/>
  </w:num>
  <w:num w:numId="37" w16cid:durableId="242840171">
    <w:abstractNumId w:val="23"/>
  </w:num>
  <w:num w:numId="38" w16cid:durableId="1054936380">
    <w:abstractNumId w:val="79"/>
  </w:num>
  <w:num w:numId="39" w16cid:durableId="525682977">
    <w:abstractNumId w:val="26"/>
  </w:num>
  <w:num w:numId="40" w16cid:durableId="1567496005">
    <w:abstractNumId w:val="15"/>
  </w:num>
  <w:num w:numId="41" w16cid:durableId="1684237115">
    <w:abstractNumId w:val="33"/>
  </w:num>
  <w:num w:numId="42" w16cid:durableId="1956521425">
    <w:abstractNumId w:val="3"/>
  </w:num>
  <w:num w:numId="43" w16cid:durableId="629364718">
    <w:abstractNumId w:val="59"/>
  </w:num>
  <w:num w:numId="44" w16cid:durableId="832572688">
    <w:abstractNumId w:val="44"/>
  </w:num>
  <w:num w:numId="45" w16cid:durableId="1652171373">
    <w:abstractNumId w:val="24"/>
  </w:num>
  <w:num w:numId="46" w16cid:durableId="254901908">
    <w:abstractNumId w:val="13"/>
  </w:num>
  <w:num w:numId="47" w16cid:durableId="884947930">
    <w:abstractNumId w:val="21"/>
  </w:num>
  <w:num w:numId="48" w16cid:durableId="279729682">
    <w:abstractNumId w:val="34"/>
  </w:num>
  <w:num w:numId="49" w16cid:durableId="1622489273">
    <w:abstractNumId w:val="56"/>
  </w:num>
  <w:num w:numId="50" w16cid:durableId="1064067398">
    <w:abstractNumId w:val="31"/>
  </w:num>
  <w:num w:numId="51" w16cid:durableId="1042096098">
    <w:abstractNumId w:val="40"/>
  </w:num>
  <w:num w:numId="52" w16cid:durableId="882866473">
    <w:abstractNumId w:val="61"/>
  </w:num>
  <w:num w:numId="53" w16cid:durableId="398556942">
    <w:abstractNumId w:val="43"/>
  </w:num>
  <w:num w:numId="54" w16cid:durableId="1706446156">
    <w:abstractNumId w:val="63"/>
  </w:num>
  <w:num w:numId="55" w16cid:durableId="43873458">
    <w:abstractNumId w:val="10"/>
  </w:num>
  <w:num w:numId="56" w16cid:durableId="1685280088">
    <w:abstractNumId w:val="57"/>
  </w:num>
  <w:num w:numId="57" w16cid:durableId="931279311">
    <w:abstractNumId w:val="11"/>
  </w:num>
  <w:num w:numId="58" w16cid:durableId="445388700">
    <w:abstractNumId w:val="12"/>
  </w:num>
  <w:num w:numId="59" w16cid:durableId="363987691">
    <w:abstractNumId w:val="72"/>
  </w:num>
  <w:num w:numId="60" w16cid:durableId="803080662">
    <w:abstractNumId w:val="16"/>
  </w:num>
  <w:num w:numId="61" w16cid:durableId="1007253366">
    <w:abstractNumId w:val="48"/>
  </w:num>
  <w:num w:numId="62" w16cid:durableId="127937881">
    <w:abstractNumId w:val="8"/>
  </w:num>
  <w:num w:numId="63" w16cid:durableId="467822094">
    <w:abstractNumId w:val="53"/>
  </w:num>
  <w:num w:numId="64" w16cid:durableId="1834419294">
    <w:abstractNumId w:val="20"/>
  </w:num>
  <w:num w:numId="65" w16cid:durableId="62530529">
    <w:abstractNumId w:val="6"/>
  </w:num>
  <w:num w:numId="66" w16cid:durableId="1780640718">
    <w:abstractNumId w:val="41"/>
  </w:num>
  <w:num w:numId="67" w16cid:durableId="559244359">
    <w:abstractNumId w:val="9"/>
  </w:num>
  <w:num w:numId="68" w16cid:durableId="1636368649">
    <w:abstractNumId w:val="76"/>
  </w:num>
  <w:num w:numId="69" w16cid:durableId="650405639">
    <w:abstractNumId w:val="66"/>
  </w:num>
  <w:num w:numId="70" w16cid:durableId="1236164983">
    <w:abstractNumId w:val="70"/>
  </w:num>
  <w:num w:numId="71" w16cid:durableId="1549874110">
    <w:abstractNumId w:val="0"/>
  </w:num>
  <w:num w:numId="72" w16cid:durableId="2032486897">
    <w:abstractNumId w:val="29"/>
  </w:num>
  <w:num w:numId="73" w16cid:durableId="1723401457">
    <w:abstractNumId w:val="65"/>
  </w:num>
  <w:num w:numId="74" w16cid:durableId="332883016">
    <w:abstractNumId w:val="47"/>
  </w:num>
  <w:num w:numId="75" w16cid:durableId="774982797">
    <w:abstractNumId w:val="55"/>
  </w:num>
  <w:num w:numId="76" w16cid:durableId="1075663530">
    <w:abstractNumId w:val="77"/>
  </w:num>
  <w:num w:numId="77" w16cid:durableId="145823967">
    <w:abstractNumId w:val="74"/>
  </w:num>
  <w:num w:numId="78" w16cid:durableId="1630084217">
    <w:abstractNumId w:val="51"/>
  </w:num>
  <w:num w:numId="79" w16cid:durableId="1244144912">
    <w:abstractNumId w:val="49"/>
  </w:num>
  <w:num w:numId="80" w16cid:durableId="2049836362">
    <w:abstractNumId w:val="69"/>
  </w:num>
  <w:num w:numId="81" w16cid:durableId="1932346708">
    <w:abstractNumId w:val="35"/>
  </w:num>
  <w:num w:numId="82" w16cid:durableId="2036031851">
    <w:abstractNumId w:val="7"/>
  </w:num>
  <w:num w:numId="83" w16cid:durableId="452483177">
    <w:abstractNumId w:val="78"/>
  </w:num>
  <w:num w:numId="84" w16cid:durableId="1778673580">
    <w:abstractNumId w:val="73"/>
  </w:num>
  <w:num w:numId="85" w16cid:durableId="755326767">
    <w:abstractNumId w:val="6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displayBackgroundShape/>
  <w:proofState w:spelling="clean"/>
  <w:documentProtection w:formatting="1"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6270"/>
    <w:rsid w:val="00001BF0"/>
    <w:rsid w:val="00010A90"/>
    <w:rsid w:val="00013755"/>
    <w:rsid w:val="00016C14"/>
    <w:rsid w:val="00022E34"/>
    <w:rsid w:val="00032D60"/>
    <w:rsid w:val="000434B4"/>
    <w:rsid w:val="0004448F"/>
    <w:rsid w:val="0004522B"/>
    <w:rsid w:val="00051937"/>
    <w:rsid w:val="00052761"/>
    <w:rsid w:val="00053CAF"/>
    <w:rsid w:val="0005564E"/>
    <w:rsid w:val="00055B51"/>
    <w:rsid w:val="00060F7E"/>
    <w:rsid w:val="000640CD"/>
    <w:rsid w:val="00064EA7"/>
    <w:rsid w:val="00072A5E"/>
    <w:rsid w:val="00074D06"/>
    <w:rsid w:val="0007529D"/>
    <w:rsid w:val="0008470B"/>
    <w:rsid w:val="00086580"/>
    <w:rsid w:val="00092043"/>
    <w:rsid w:val="00094D8B"/>
    <w:rsid w:val="000A18FA"/>
    <w:rsid w:val="000A336E"/>
    <w:rsid w:val="000A614B"/>
    <w:rsid w:val="000A659E"/>
    <w:rsid w:val="000B0320"/>
    <w:rsid w:val="000B4A39"/>
    <w:rsid w:val="000B5640"/>
    <w:rsid w:val="000B5772"/>
    <w:rsid w:val="000C73D2"/>
    <w:rsid w:val="000D2B50"/>
    <w:rsid w:val="000D2CC3"/>
    <w:rsid w:val="000D77ED"/>
    <w:rsid w:val="000E0B87"/>
    <w:rsid w:val="000E248E"/>
    <w:rsid w:val="000E2A18"/>
    <w:rsid w:val="000E4C27"/>
    <w:rsid w:val="000E73D0"/>
    <w:rsid w:val="000E7608"/>
    <w:rsid w:val="000F0BE2"/>
    <w:rsid w:val="000F26C3"/>
    <w:rsid w:val="000F2FDD"/>
    <w:rsid w:val="000F7086"/>
    <w:rsid w:val="00101CF7"/>
    <w:rsid w:val="001021E7"/>
    <w:rsid w:val="0010422D"/>
    <w:rsid w:val="00104486"/>
    <w:rsid w:val="0010792A"/>
    <w:rsid w:val="0011738A"/>
    <w:rsid w:val="00120088"/>
    <w:rsid w:val="00125D8A"/>
    <w:rsid w:val="00126B00"/>
    <w:rsid w:val="00127647"/>
    <w:rsid w:val="0013372E"/>
    <w:rsid w:val="001350F7"/>
    <w:rsid w:val="001358D4"/>
    <w:rsid w:val="00140209"/>
    <w:rsid w:val="00142324"/>
    <w:rsid w:val="00142821"/>
    <w:rsid w:val="001471F1"/>
    <w:rsid w:val="00151750"/>
    <w:rsid w:val="001579EF"/>
    <w:rsid w:val="00162B02"/>
    <w:rsid w:val="00163BF4"/>
    <w:rsid w:val="00163CAF"/>
    <w:rsid w:val="00171B4C"/>
    <w:rsid w:val="001732C4"/>
    <w:rsid w:val="00175822"/>
    <w:rsid w:val="0018334C"/>
    <w:rsid w:val="00185A25"/>
    <w:rsid w:val="001A0E6F"/>
    <w:rsid w:val="001A1571"/>
    <w:rsid w:val="001A528C"/>
    <w:rsid w:val="001A566D"/>
    <w:rsid w:val="001A6270"/>
    <w:rsid w:val="001A7DC8"/>
    <w:rsid w:val="001B078E"/>
    <w:rsid w:val="001B0D73"/>
    <w:rsid w:val="001B21BB"/>
    <w:rsid w:val="001B677F"/>
    <w:rsid w:val="001C2C62"/>
    <w:rsid w:val="001C5DA2"/>
    <w:rsid w:val="001D4C93"/>
    <w:rsid w:val="001D5FB9"/>
    <w:rsid w:val="001E3043"/>
    <w:rsid w:val="001E7BDA"/>
    <w:rsid w:val="001F4A38"/>
    <w:rsid w:val="00200A65"/>
    <w:rsid w:val="00200E32"/>
    <w:rsid w:val="00201FEA"/>
    <w:rsid w:val="002029CA"/>
    <w:rsid w:val="002105D4"/>
    <w:rsid w:val="00211842"/>
    <w:rsid w:val="00211D2F"/>
    <w:rsid w:val="0021223F"/>
    <w:rsid w:val="00225131"/>
    <w:rsid w:val="00231D5A"/>
    <w:rsid w:val="002358F8"/>
    <w:rsid w:val="00240485"/>
    <w:rsid w:val="002507FC"/>
    <w:rsid w:val="00256CA6"/>
    <w:rsid w:val="0026186E"/>
    <w:rsid w:val="00263F68"/>
    <w:rsid w:val="00264B50"/>
    <w:rsid w:val="00271E78"/>
    <w:rsid w:val="002755BE"/>
    <w:rsid w:val="00277A3D"/>
    <w:rsid w:val="002848C0"/>
    <w:rsid w:val="002856DE"/>
    <w:rsid w:val="00290D3F"/>
    <w:rsid w:val="0029307D"/>
    <w:rsid w:val="00294E09"/>
    <w:rsid w:val="00295A46"/>
    <w:rsid w:val="002A7B3C"/>
    <w:rsid w:val="002B0BB6"/>
    <w:rsid w:val="002B2094"/>
    <w:rsid w:val="002B2A48"/>
    <w:rsid w:val="002B41EE"/>
    <w:rsid w:val="002B4949"/>
    <w:rsid w:val="002B7B61"/>
    <w:rsid w:val="002C7C61"/>
    <w:rsid w:val="002C7F85"/>
    <w:rsid w:val="002D5A90"/>
    <w:rsid w:val="002D7C2D"/>
    <w:rsid w:val="002E1342"/>
    <w:rsid w:val="002E25A2"/>
    <w:rsid w:val="002F12E5"/>
    <w:rsid w:val="002F2D40"/>
    <w:rsid w:val="0030208E"/>
    <w:rsid w:val="00303207"/>
    <w:rsid w:val="0030733B"/>
    <w:rsid w:val="0031267B"/>
    <w:rsid w:val="00315D0B"/>
    <w:rsid w:val="00316AEC"/>
    <w:rsid w:val="00317E55"/>
    <w:rsid w:val="00321D03"/>
    <w:rsid w:val="0033595C"/>
    <w:rsid w:val="00337A24"/>
    <w:rsid w:val="00337E5F"/>
    <w:rsid w:val="003411A7"/>
    <w:rsid w:val="003446EF"/>
    <w:rsid w:val="003515FE"/>
    <w:rsid w:val="003531FF"/>
    <w:rsid w:val="00357EC7"/>
    <w:rsid w:val="0036004E"/>
    <w:rsid w:val="00361D39"/>
    <w:rsid w:val="00362026"/>
    <w:rsid w:val="00367B54"/>
    <w:rsid w:val="00370D1B"/>
    <w:rsid w:val="003711E3"/>
    <w:rsid w:val="00371C44"/>
    <w:rsid w:val="0037731C"/>
    <w:rsid w:val="00382BCA"/>
    <w:rsid w:val="00383D6A"/>
    <w:rsid w:val="0038402B"/>
    <w:rsid w:val="00385E6F"/>
    <w:rsid w:val="00387064"/>
    <w:rsid w:val="003932C5"/>
    <w:rsid w:val="00394941"/>
    <w:rsid w:val="003949C9"/>
    <w:rsid w:val="00395B0E"/>
    <w:rsid w:val="003A4898"/>
    <w:rsid w:val="003B09B9"/>
    <w:rsid w:val="003B1F17"/>
    <w:rsid w:val="003B7EB0"/>
    <w:rsid w:val="003B7EB1"/>
    <w:rsid w:val="003C2AE5"/>
    <w:rsid w:val="003C71B2"/>
    <w:rsid w:val="003C79B0"/>
    <w:rsid w:val="003D2499"/>
    <w:rsid w:val="003E0C67"/>
    <w:rsid w:val="003E2F94"/>
    <w:rsid w:val="003E3BD0"/>
    <w:rsid w:val="003E414B"/>
    <w:rsid w:val="003F27F6"/>
    <w:rsid w:val="003F2F93"/>
    <w:rsid w:val="003F3DB5"/>
    <w:rsid w:val="003F3F30"/>
    <w:rsid w:val="003F545D"/>
    <w:rsid w:val="003F73EA"/>
    <w:rsid w:val="0040121B"/>
    <w:rsid w:val="00402601"/>
    <w:rsid w:val="00405BED"/>
    <w:rsid w:val="00406BF2"/>
    <w:rsid w:val="004114E0"/>
    <w:rsid w:val="00417B8D"/>
    <w:rsid w:val="00421F6B"/>
    <w:rsid w:val="00422B14"/>
    <w:rsid w:val="0042503D"/>
    <w:rsid w:val="004256BA"/>
    <w:rsid w:val="00425748"/>
    <w:rsid w:val="0042632E"/>
    <w:rsid w:val="004335FE"/>
    <w:rsid w:val="00435114"/>
    <w:rsid w:val="004431FA"/>
    <w:rsid w:val="00443E92"/>
    <w:rsid w:val="004459D8"/>
    <w:rsid w:val="00445D8B"/>
    <w:rsid w:val="00453835"/>
    <w:rsid w:val="0045502C"/>
    <w:rsid w:val="00472C01"/>
    <w:rsid w:val="004731DB"/>
    <w:rsid w:val="00473EA8"/>
    <w:rsid w:val="0047544C"/>
    <w:rsid w:val="00476A68"/>
    <w:rsid w:val="004857F5"/>
    <w:rsid w:val="00491EF2"/>
    <w:rsid w:val="004931FB"/>
    <w:rsid w:val="00497BC1"/>
    <w:rsid w:val="004A1446"/>
    <w:rsid w:val="004A4ABC"/>
    <w:rsid w:val="004A545A"/>
    <w:rsid w:val="004B5573"/>
    <w:rsid w:val="004B6520"/>
    <w:rsid w:val="004B700E"/>
    <w:rsid w:val="004C0F35"/>
    <w:rsid w:val="004C5A98"/>
    <w:rsid w:val="004D050C"/>
    <w:rsid w:val="004D470E"/>
    <w:rsid w:val="004D6840"/>
    <w:rsid w:val="004E4724"/>
    <w:rsid w:val="004E53D2"/>
    <w:rsid w:val="004E7A61"/>
    <w:rsid w:val="004E7EDF"/>
    <w:rsid w:val="004F44B9"/>
    <w:rsid w:val="004F605A"/>
    <w:rsid w:val="005010A0"/>
    <w:rsid w:val="0051056D"/>
    <w:rsid w:val="00512625"/>
    <w:rsid w:val="00515823"/>
    <w:rsid w:val="00520C79"/>
    <w:rsid w:val="00522237"/>
    <w:rsid w:val="005225E1"/>
    <w:rsid w:val="005246B1"/>
    <w:rsid w:val="00533008"/>
    <w:rsid w:val="00540D76"/>
    <w:rsid w:val="00541D7A"/>
    <w:rsid w:val="005422B9"/>
    <w:rsid w:val="00542E93"/>
    <w:rsid w:val="00543E5E"/>
    <w:rsid w:val="005468B1"/>
    <w:rsid w:val="00550FBB"/>
    <w:rsid w:val="00553CB4"/>
    <w:rsid w:val="005548E6"/>
    <w:rsid w:val="00560798"/>
    <w:rsid w:val="0057297A"/>
    <w:rsid w:val="005734EC"/>
    <w:rsid w:val="00580079"/>
    <w:rsid w:val="0058030C"/>
    <w:rsid w:val="005805CF"/>
    <w:rsid w:val="005873DF"/>
    <w:rsid w:val="0058794B"/>
    <w:rsid w:val="00590434"/>
    <w:rsid w:val="00591D16"/>
    <w:rsid w:val="00591F89"/>
    <w:rsid w:val="00595881"/>
    <w:rsid w:val="005A06A7"/>
    <w:rsid w:val="005A178E"/>
    <w:rsid w:val="005A6098"/>
    <w:rsid w:val="005A6C28"/>
    <w:rsid w:val="005B6E2E"/>
    <w:rsid w:val="005C2F0B"/>
    <w:rsid w:val="005C4920"/>
    <w:rsid w:val="005C6979"/>
    <w:rsid w:val="005D0CA1"/>
    <w:rsid w:val="005D24CD"/>
    <w:rsid w:val="005D3B55"/>
    <w:rsid w:val="005D469F"/>
    <w:rsid w:val="005D5ADF"/>
    <w:rsid w:val="005E06B8"/>
    <w:rsid w:val="005E0717"/>
    <w:rsid w:val="005E4A12"/>
    <w:rsid w:val="005E4F49"/>
    <w:rsid w:val="00601779"/>
    <w:rsid w:val="00602AC7"/>
    <w:rsid w:val="006070CE"/>
    <w:rsid w:val="00615988"/>
    <w:rsid w:val="00615B9B"/>
    <w:rsid w:val="006173C6"/>
    <w:rsid w:val="0062371A"/>
    <w:rsid w:val="006326A7"/>
    <w:rsid w:val="0063738C"/>
    <w:rsid w:val="00637D44"/>
    <w:rsid w:val="006408AE"/>
    <w:rsid w:val="00640BF5"/>
    <w:rsid w:val="00645CBE"/>
    <w:rsid w:val="00647DFD"/>
    <w:rsid w:val="006516A1"/>
    <w:rsid w:val="0065215B"/>
    <w:rsid w:val="006524C2"/>
    <w:rsid w:val="006528CA"/>
    <w:rsid w:val="00652CFF"/>
    <w:rsid w:val="00654167"/>
    <w:rsid w:val="0065544F"/>
    <w:rsid w:val="0065592C"/>
    <w:rsid w:val="006616D8"/>
    <w:rsid w:val="00665F69"/>
    <w:rsid w:val="0066722A"/>
    <w:rsid w:val="00671B2C"/>
    <w:rsid w:val="00674D93"/>
    <w:rsid w:val="00675812"/>
    <w:rsid w:val="00675AB6"/>
    <w:rsid w:val="0068033A"/>
    <w:rsid w:val="006829CA"/>
    <w:rsid w:val="006836C1"/>
    <w:rsid w:val="006867FA"/>
    <w:rsid w:val="00686FA1"/>
    <w:rsid w:val="00691342"/>
    <w:rsid w:val="006961E4"/>
    <w:rsid w:val="006A0ACC"/>
    <w:rsid w:val="006A2208"/>
    <w:rsid w:val="006A2530"/>
    <w:rsid w:val="006A266E"/>
    <w:rsid w:val="006A277F"/>
    <w:rsid w:val="006A4F35"/>
    <w:rsid w:val="006A6215"/>
    <w:rsid w:val="006A7182"/>
    <w:rsid w:val="006B1EAF"/>
    <w:rsid w:val="006B3A20"/>
    <w:rsid w:val="006B5715"/>
    <w:rsid w:val="006B5B61"/>
    <w:rsid w:val="006C441D"/>
    <w:rsid w:val="006C4741"/>
    <w:rsid w:val="006C6AE8"/>
    <w:rsid w:val="006D115E"/>
    <w:rsid w:val="006D79E5"/>
    <w:rsid w:val="006E08BA"/>
    <w:rsid w:val="006E0B66"/>
    <w:rsid w:val="006E47CA"/>
    <w:rsid w:val="006F0D8C"/>
    <w:rsid w:val="006F37CD"/>
    <w:rsid w:val="006F72E5"/>
    <w:rsid w:val="006F74F5"/>
    <w:rsid w:val="00700513"/>
    <w:rsid w:val="00701956"/>
    <w:rsid w:val="00701FAA"/>
    <w:rsid w:val="007031E0"/>
    <w:rsid w:val="00705E41"/>
    <w:rsid w:val="0071229E"/>
    <w:rsid w:val="0071240F"/>
    <w:rsid w:val="00713866"/>
    <w:rsid w:val="00714473"/>
    <w:rsid w:val="007153CA"/>
    <w:rsid w:val="007154E3"/>
    <w:rsid w:val="00721859"/>
    <w:rsid w:val="00721D28"/>
    <w:rsid w:val="0072514B"/>
    <w:rsid w:val="0072615E"/>
    <w:rsid w:val="00727C59"/>
    <w:rsid w:val="00730039"/>
    <w:rsid w:val="0073168A"/>
    <w:rsid w:val="00734F81"/>
    <w:rsid w:val="0073666D"/>
    <w:rsid w:val="00742BA1"/>
    <w:rsid w:val="00742E54"/>
    <w:rsid w:val="00751090"/>
    <w:rsid w:val="0075144D"/>
    <w:rsid w:val="0075238E"/>
    <w:rsid w:val="0075752B"/>
    <w:rsid w:val="00761304"/>
    <w:rsid w:val="007613EF"/>
    <w:rsid w:val="00761D92"/>
    <w:rsid w:val="007770AE"/>
    <w:rsid w:val="00781CDF"/>
    <w:rsid w:val="00782E8D"/>
    <w:rsid w:val="007843D9"/>
    <w:rsid w:val="00784E8D"/>
    <w:rsid w:val="0079063B"/>
    <w:rsid w:val="007949E8"/>
    <w:rsid w:val="007A0198"/>
    <w:rsid w:val="007A2A88"/>
    <w:rsid w:val="007A4936"/>
    <w:rsid w:val="007A4D1A"/>
    <w:rsid w:val="007A5A59"/>
    <w:rsid w:val="007B1F4F"/>
    <w:rsid w:val="007B4BF3"/>
    <w:rsid w:val="007B7574"/>
    <w:rsid w:val="007B7AC7"/>
    <w:rsid w:val="007C195A"/>
    <w:rsid w:val="007C1C52"/>
    <w:rsid w:val="007C1F8F"/>
    <w:rsid w:val="007C4DAE"/>
    <w:rsid w:val="007D159E"/>
    <w:rsid w:val="007D2358"/>
    <w:rsid w:val="007D5478"/>
    <w:rsid w:val="007E00AF"/>
    <w:rsid w:val="007E2D02"/>
    <w:rsid w:val="007E4EA8"/>
    <w:rsid w:val="007E5152"/>
    <w:rsid w:val="007E571B"/>
    <w:rsid w:val="007E666B"/>
    <w:rsid w:val="007E7D28"/>
    <w:rsid w:val="007F01D4"/>
    <w:rsid w:val="007F28F7"/>
    <w:rsid w:val="007F3CDE"/>
    <w:rsid w:val="007F6850"/>
    <w:rsid w:val="007F76E1"/>
    <w:rsid w:val="007F7F46"/>
    <w:rsid w:val="008031CB"/>
    <w:rsid w:val="008033A1"/>
    <w:rsid w:val="0080600E"/>
    <w:rsid w:val="00814827"/>
    <w:rsid w:val="00817751"/>
    <w:rsid w:val="00817C2A"/>
    <w:rsid w:val="008279CC"/>
    <w:rsid w:val="00837559"/>
    <w:rsid w:val="008429D1"/>
    <w:rsid w:val="00843EE2"/>
    <w:rsid w:val="00855135"/>
    <w:rsid w:val="00866198"/>
    <w:rsid w:val="00875BAD"/>
    <w:rsid w:val="00876D4E"/>
    <w:rsid w:val="00881EFE"/>
    <w:rsid w:val="00883225"/>
    <w:rsid w:val="00890159"/>
    <w:rsid w:val="00890930"/>
    <w:rsid w:val="0089487E"/>
    <w:rsid w:val="00894D90"/>
    <w:rsid w:val="00895216"/>
    <w:rsid w:val="00896AEE"/>
    <w:rsid w:val="00896D7E"/>
    <w:rsid w:val="008A086F"/>
    <w:rsid w:val="008A0C31"/>
    <w:rsid w:val="008A3BE6"/>
    <w:rsid w:val="008A40A2"/>
    <w:rsid w:val="008B0AC5"/>
    <w:rsid w:val="008B0FB3"/>
    <w:rsid w:val="008B1482"/>
    <w:rsid w:val="008C4CB0"/>
    <w:rsid w:val="008C548E"/>
    <w:rsid w:val="008D2752"/>
    <w:rsid w:val="008D3D4A"/>
    <w:rsid w:val="008E1CB9"/>
    <w:rsid w:val="008E5C07"/>
    <w:rsid w:val="008E73EA"/>
    <w:rsid w:val="008F417A"/>
    <w:rsid w:val="008F780A"/>
    <w:rsid w:val="008F7827"/>
    <w:rsid w:val="009007DB"/>
    <w:rsid w:val="00901800"/>
    <w:rsid w:val="00903048"/>
    <w:rsid w:val="00903779"/>
    <w:rsid w:val="0091001C"/>
    <w:rsid w:val="00911975"/>
    <w:rsid w:val="009119F0"/>
    <w:rsid w:val="00913281"/>
    <w:rsid w:val="0091551B"/>
    <w:rsid w:val="00920461"/>
    <w:rsid w:val="009233B1"/>
    <w:rsid w:val="009247B0"/>
    <w:rsid w:val="00931043"/>
    <w:rsid w:val="00932958"/>
    <w:rsid w:val="009345F5"/>
    <w:rsid w:val="00934BE8"/>
    <w:rsid w:val="009371EF"/>
    <w:rsid w:val="00937AE1"/>
    <w:rsid w:val="00946D94"/>
    <w:rsid w:val="00953A0D"/>
    <w:rsid w:val="00953B3A"/>
    <w:rsid w:val="00954096"/>
    <w:rsid w:val="009616FC"/>
    <w:rsid w:val="00962447"/>
    <w:rsid w:val="00964DD3"/>
    <w:rsid w:val="009665B4"/>
    <w:rsid w:val="00970EC6"/>
    <w:rsid w:val="00971D95"/>
    <w:rsid w:val="009775FD"/>
    <w:rsid w:val="00983D94"/>
    <w:rsid w:val="009852B3"/>
    <w:rsid w:val="00987293"/>
    <w:rsid w:val="0098735A"/>
    <w:rsid w:val="0099454F"/>
    <w:rsid w:val="00996ECE"/>
    <w:rsid w:val="009A3803"/>
    <w:rsid w:val="009A3BA0"/>
    <w:rsid w:val="009A5002"/>
    <w:rsid w:val="009A74DF"/>
    <w:rsid w:val="009B34E5"/>
    <w:rsid w:val="009B3A26"/>
    <w:rsid w:val="009B62F6"/>
    <w:rsid w:val="009B6785"/>
    <w:rsid w:val="009C3F3B"/>
    <w:rsid w:val="009C6024"/>
    <w:rsid w:val="009D617C"/>
    <w:rsid w:val="009E0BE4"/>
    <w:rsid w:val="009E3E35"/>
    <w:rsid w:val="009E410A"/>
    <w:rsid w:val="009F105D"/>
    <w:rsid w:val="009F2B89"/>
    <w:rsid w:val="00A10156"/>
    <w:rsid w:val="00A122D7"/>
    <w:rsid w:val="00A227A0"/>
    <w:rsid w:val="00A234F6"/>
    <w:rsid w:val="00A23AF6"/>
    <w:rsid w:val="00A31709"/>
    <w:rsid w:val="00A35D15"/>
    <w:rsid w:val="00A4711D"/>
    <w:rsid w:val="00A47A69"/>
    <w:rsid w:val="00A47F4C"/>
    <w:rsid w:val="00A5350A"/>
    <w:rsid w:val="00A53DAD"/>
    <w:rsid w:val="00A56EE2"/>
    <w:rsid w:val="00A704E8"/>
    <w:rsid w:val="00A74005"/>
    <w:rsid w:val="00A80E4A"/>
    <w:rsid w:val="00A9126C"/>
    <w:rsid w:val="00A91EBC"/>
    <w:rsid w:val="00A92F42"/>
    <w:rsid w:val="00A95AF8"/>
    <w:rsid w:val="00A96B66"/>
    <w:rsid w:val="00A97B5D"/>
    <w:rsid w:val="00AA35C2"/>
    <w:rsid w:val="00AA701A"/>
    <w:rsid w:val="00AB0281"/>
    <w:rsid w:val="00AC3685"/>
    <w:rsid w:val="00AC7EC0"/>
    <w:rsid w:val="00AD3FCE"/>
    <w:rsid w:val="00AD60C6"/>
    <w:rsid w:val="00AD72E6"/>
    <w:rsid w:val="00AE0710"/>
    <w:rsid w:val="00AE3B4E"/>
    <w:rsid w:val="00AE6CE9"/>
    <w:rsid w:val="00B0050E"/>
    <w:rsid w:val="00B017F1"/>
    <w:rsid w:val="00B03623"/>
    <w:rsid w:val="00B03745"/>
    <w:rsid w:val="00B03814"/>
    <w:rsid w:val="00B05136"/>
    <w:rsid w:val="00B06DEF"/>
    <w:rsid w:val="00B10B31"/>
    <w:rsid w:val="00B12375"/>
    <w:rsid w:val="00B1526D"/>
    <w:rsid w:val="00B15985"/>
    <w:rsid w:val="00B17AD5"/>
    <w:rsid w:val="00B20D8A"/>
    <w:rsid w:val="00B237F7"/>
    <w:rsid w:val="00B27043"/>
    <w:rsid w:val="00B304DF"/>
    <w:rsid w:val="00B3631F"/>
    <w:rsid w:val="00B45DD4"/>
    <w:rsid w:val="00B518CE"/>
    <w:rsid w:val="00B540BF"/>
    <w:rsid w:val="00B63744"/>
    <w:rsid w:val="00B6616E"/>
    <w:rsid w:val="00B7233B"/>
    <w:rsid w:val="00B72B8C"/>
    <w:rsid w:val="00B76AE4"/>
    <w:rsid w:val="00B80F03"/>
    <w:rsid w:val="00B8444A"/>
    <w:rsid w:val="00B86CFB"/>
    <w:rsid w:val="00B870AE"/>
    <w:rsid w:val="00B87CD2"/>
    <w:rsid w:val="00B951EE"/>
    <w:rsid w:val="00B95BB4"/>
    <w:rsid w:val="00BA278F"/>
    <w:rsid w:val="00BA363C"/>
    <w:rsid w:val="00BA3D9E"/>
    <w:rsid w:val="00BA78E8"/>
    <w:rsid w:val="00BB0FD2"/>
    <w:rsid w:val="00BB3EAA"/>
    <w:rsid w:val="00BB437C"/>
    <w:rsid w:val="00BB61A6"/>
    <w:rsid w:val="00BB6759"/>
    <w:rsid w:val="00BC0A30"/>
    <w:rsid w:val="00BC12A9"/>
    <w:rsid w:val="00BC142D"/>
    <w:rsid w:val="00BC2A2B"/>
    <w:rsid w:val="00BC32D2"/>
    <w:rsid w:val="00BD3DE1"/>
    <w:rsid w:val="00BD4056"/>
    <w:rsid w:val="00BD53B2"/>
    <w:rsid w:val="00BD5492"/>
    <w:rsid w:val="00BD653D"/>
    <w:rsid w:val="00BE164C"/>
    <w:rsid w:val="00BE4E7B"/>
    <w:rsid w:val="00BE7FB5"/>
    <w:rsid w:val="00BF11C3"/>
    <w:rsid w:val="00BF345D"/>
    <w:rsid w:val="00BF57A4"/>
    <w:rsid w:val="00BF7D8D"/>
    <w:rsid w:val="00C00FBE"/>
    <w:rsid w:val="00C05198"/>
    <w:rsid w:val="00C10014"/>
    <w:rsid w:val="00C10B16"/>
    <w:rsid w:val="00C21A11"/>
    <w:rsid w:val="00C262FD"/>
    <w:rsid w:val="00C27B2A"/>
    <w:rsid w:val="00C33253"/>
    <w:rsid w:val="00C3346E"/>
    <w:rsid w:val="00C409DC"/>
    <w:rsid w:val="00C41D53"/>
    <w:rsid w:val="00C45106"/>
    <w:rsid w:val="00C52CE7"/>
    <w:rsid w:val="00C57BDC"/>
    <w:rsid w:val="00C57DA2"/>
    <w:rsid w:val="00C603C7"/>
    <w:rsid w:val="00C63FB9"/>
    <w:rsid w:val="00C66594"/>
    <w:rsid w:val="00C813AD"/>
    <w:rsid w:val="00C86911"/>
    <w:rsid w:val="00C9528D"/>
    <w:rsid w:val="00C97308"/>
    <w:rsid w:val="00CA005E"/>
    <w:rsid w:val="00CB58F9"/>
    <w:rsid w:val="00CB6925"/>
    <w:rsid w:val="00CC496F"/>
    <w:rsid w:val="00CD0DD3"/>
    <w:rsid w:val="00CD23A2"/>
    <w:rsid w:val="00CD3DCC"/>
    <w:rsid w:val="00CD5798"/>
    <w:rsid w:val="00CD6864"/>
    <w:rsid w:val="00CE3F68"/>
    <w:rsid w:val="00CF4255"/>
    <w:rsid w:val="00CF4CB3"/>
    <w:rsid w:val="00D0708A"/>
    <w:rsid w:val="00D105BD"/>
    <w:rsid w:val="00D14E5C"/>
    <w:rsid w:val="00D153E9"/>
    <w:rsid w:val="00D25027"/>
    <w:rsid w:val="00D25A3F"/>
    <w:rsid w:val="00D27DC4"/>
    <w:rsid w:val="00D307E9"/>
    <w:rsid w:val="00D32889"/>
    <w:rsid w:val="00D37DD5"/>
    <w:rsid w:val="00D4074A"/>
    <w:rsid w:val="00D40756"/>
    <w:rsid w:val="00D46C7C"/>
    <w:rsid w:val="00D50209"/>
    <w:rsid w:val="00D516A6"/>
    <w:rsid w:val="00D624D2"/>
    <w:rsid w:val="00D717FE"/>
    <w:rsid w:val="00D802DE"/>
    <w:rsid w:val="00D82DEA"/>
    <w:rsid w:val="00D83EA3"/>
    <w:rsid w:val="00D90509"/>
    <w:rsid w:val="00D93DBC"/>
    <w:rsid w:val="00DA0F98"/>
    <w:rsid w:val="00DA4397"/>
    <w:rsid w:val="00DA45CA"/>
    <w:rsid w:val="00DA4DC8"/>
    <w:rsid w:val="00DA67E9"/>
    <w:rsid w:val="00DC171A"/>
    <w:rsid w:val="00DD409E"/>
    <w:rsid w:val="00DD5522"/>
    <w:rsid w:val="00DE0718"/>
    <w:rsid w:val="00DE2D63"/>
    <w:rsid w:val="00DE5C10"/>
    <w:rsid w:val="00DE7F3E"/>
    <w:rsid w:val="00DF49AF"/>
    <w:rsid w:val="00DF527E"/>
    <w:rsid w:val="00DF5A2E"/>
    <w:rsid w:val="00DF77B6"/>
    <w:rsid w:val="00E00474"/>
    <w:rsid w:val="00E06541"/>
    <w:rsid w:val="00E072B7"/>
    <w:rsid w:val="00E1053D"/>
    <w:rsid w:val="00E1055B"/>
    <w:rsid w:val="00E109D0"/>
    <w:rsid w:val="00E1187F"/>
    <w:rsid w:val="00E175D4"/>
    <w:rsid w:val="00E20994"/>
    <w:rsid w:val="00E2129C"/>
    <w:rsid w:val="00E2465F"/>
    <w:rsid w:val="00E279A9"/>
    <w:rsid w:val="00E348B9"/>
    <w:rsid w:val="00E37089"/>
    <w:rsid w:val="00E373D1"/>
    <w:rsid w:val="00E40FF1"/>
    <w:rsid w:val="00E4555B"/>
    <w:rsid w:val="00E50C37"/>
    <w:rsid w:val="00E63314"/>
    <w:rsid w:val="00E66FB4"/>
    <w:rsid w:val="00E7166F"/>
    <w:rsid w:val="00E72AA8"/>
    <w:rsid w:val="00E82AD7"/>
    <w:rsid w:val="00E871A7"/>
    <w:rsid w:val="00E95CC2"/>
    <w:rsid w:val="00EA3C2F"/>
    <w:rsid w:val="00EA65C5"/>
    <w:rsid w:val="00EB2D85"/>
    <w:rsid w:val="00EB39CC"/>
    <w:rsid w:val="00EB7071"/>
    <w:rsid w:val="00EC18A9"/>
    <w:rsid w:val="00EC222B"/>
    <w:rsid w:val="00EC23F6"/>
    <w:rsid w:val="00EC3CFE"/>
    <w:rsid w:val="00EC4383"/>
    <w:rsid w:val="00EC5936"/>
    <w:rsid w:val="00ED7E1C"/>
    <w:rsid w:val="00EE2C15"/>
    <w:rsid w:val="00EE6944"/>
    <w:rsid w:val="00EE7627"/>
    <w:rsid w:val="00EF1F77"/>
    <w:rsid w:val="00EF214B"/>
    <w:rsid w:val="00EF423B"/>
    <w:rsid w:val="00EF751E"/>
    <w:rsid w:val="00F019CE"/>
    <w:rsid w:val="00F02BF2"/>
    <w:rsid w:val="00F05D9B"/>
    <w:rsid w:val="00F12578"/>
    <w:rsid w:val="00F12EF8"/>
    <w:rsid w:val="00F173E3"/>
    <w:rsid w:val="00F212B1"/>
    <w:rsid w:val="00F25B49"/>
    <w:rsid w:val="00F26470"/>
    <w:rsid w:val="00F270D3"/>
    <w:rsid w:val="00F3051C"/>
    <w:rsid w:val="00F30EAE"/>
    <w:rsid w:val="00F31FEE"/>
    <w:rsid w:val="00F3242E"/>
    <w:rsid w:val="00F37954"/>
    <w:rsid w:val="00F47939"/>
    <w:rsid w:val="00F50F2C"/>
    <w:rsid w:val="00F51A5D"/>
    <w:rsid w:val="00F5206E"/>
    <w:rsid w:val="00F52B38"/>
    <w:rsid w:val="00F54208"/>
    <w:rsid w:val="00F54C53"/>
    <w:rsid w:val="00F73FEB"/>
    <w:rsid w:val="00F748CF"/>
    <w:rsid w:val="00F76579"/>
    <w:rsid w:val="00F7780A"/>
    <w:rsid w:val="00F822DD"/>
    <w:rsid w:val="00F82D43"/>
    <w:rsid w:val="00F84F51"/>
    <w:rsid w:val="00F86CB5"/>
    <w:rsid w:val="00F90992"/>
    <w:rsid w:val="00F9715A"/>
    <w:rsid w:val="00FA1F25"/>
    <w:rsid w:val="00FA23A5"/>
    <w:rsid w:val="00FA67A8"/>
    <w:rsid w:val="00FB0207"/>
    <w:rsid w:val="00FB09DE"/>
    <w:rsid w:val="00FB3204"/>
    <w:rsid w:val="00FB488B"/>
    <w:rsid w:val="00FC310E"/>
    <w:rsid w:val="00FC7C7B"/>
    <w:rsid w:val="00FE28B6"/>
    <w:rsid w:val="00FE3093"/>
    <w:rsid w:val="00FE472F"/>
    <w:rsid w:val="00FE61A4"/>
    <w:rsid w:val="00FF03F3"/>
    <w:rsid w:val="00FF1922"/>
    <w:rsid w:val="00FF2C9A"/>
    <w:rsid w:val="02208106"/>
    <w:rsid w:val="077CBD41"/>
    <w:rsid w:val="11C02A97"/>
    <w:rsid w:val="2FBAB10A"/>
    <w:rsid w:val="5A3E6B35"/>
    <w:rsid w:val="63CABC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AB9FBE"/>
  <w15:docId w15:val="{4E347FB8-B817-4963-A311-8E6893C34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AE1"/>
    <w:pPr>
      <w:spacing w:after="120"/>
      <w:jc w:val="both"/>
    </w:pPr>
  </w:style>
  <w:style w:type="paragraph" w:styleId="Heading1">
    <w:name w:val="heading 1"/>
    <w:basedOn w:val="Normal"/>
    <w:next w:val="Normal"/>
    <w:link w:val="Heading1Char"/>
    <w:uiPriority w:val="9"/>
    <w:qFormat/>
    <w:rsid w:val="006F72E5"/>
    <w:pPr>
      <w:keepNext/>
      <w:keepLines/>
      <w:pBdr>
        <w:bottom w:val="single" w:sz="4" w:space="1" w:color="04617B" w:themeColor="text2"/>
      </w:pBdr>
      <w:spacing w:before="480" w:after="240"/>
      <w:outlineLvl w:val="0"/>
    </w:pPr>
    <w:rPr>
      <w:rFonts w:ascii="Calibri" w:eastAsiaTheme="majorEastAsia" w:hAnsi="Calibri" w:cstheme="majorBidi"/>
      <w:b/>
      <w:bCs/>
      <w:color w:val="006C9E" w:themeColor="accent1" w:themeShade="BF"/>
      <w:sz w:val="28"/>
      <w:szCs w:val="28"/>
    </w:rPr>
  </w:style>
  <w:style w:type="paragraph" w:styleId="Heading2">
    <w:name w:val="heading 2"/>
    <w:basedOn w:val="Normal"/>
    <w:next w:val="Normal"/>
    <w:link w:val="Heading2Char"/>
    <w:uiPriority w:val="9"/>
    <w:unhideWhenUsed/>
    <w:qFormat/>
    <w:rsid w:val="006F72E5"/>
    <w:pPr>
      <w:keepNext/>
      <w:keepLines/>
      <w:spacing w:before="200"/>
      <w:outlineLvl w:val="1"/>
    </w:pPr>
    <w:rPr>
      <w:rFonts w:ascii="Calibri" w:eastAsiaTheme="majorEastAsia" w:hAnsi="Calibri" w:cstheme="majorBidi"/>
      <w:b/>
      <w:bCs/>
      <w:color w:val="0091D4" w:themeColor="accent1"/>
      <w:sz w:val="26"/>
      <w:szCs w:val="26"/>
    </w:rPr>
  </w:style>
  <w:style w:type="paragraph" w:styleId="Heading3">
    <w:name w:val="heading 3"/>
    <w:basedOn w:val="Normal"/>
    <w:next w:val="Normal"/>
    <w:link w:val="Heading3Char"/>
    <w:uiPriority w:val="9"/>
    <w:unhideWhenUsed/>
    <w:qFormat/>
    <w:rsid w:val="006F72E5"/>
    <w:pPr>
      <w:keepNext/>
      <w:keepLines/>
      <w:spacing w:before="120" w:after="0"/>
      <w:outlineLvl w:val="2"/>
    </w:pPr>
    <w:rPr>
      <w:rFonts w:ascii="Calibri" w:eastAsiaTheme="majorEastAsia" w:hAnsi="Calibri" w:cstheme="majorBidi"/>
      <w:b/>
      <w:bCs/>
      <w:color w:val="0091D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3E92"/>
    <w:pPr>
      <w:tabs>
        <w:tab w:val="center" w:pos="4680"/>
        <w:tab w:val="right" w:pos="9360"/>
      </w:tabs>
      <w:spacing w:after="0"/>
    </w:pPr>
  </w:style>
  <w:style w:type="character" w:customStyle="1" w:styleId="HeaderChar">
    <w:name w:val="Header Char"/>
    <w:basedOn w:val="DefaultParagraphFont"/>
    <w:link w:val="Header"/>
    <w:uiPriority w:val="99"/>
    <w:rsid w:val="00443E92"/>
  </w:style>
  <w:style w:type="paragraph" w:styleId="Footer">
    <w:name w:val="footer"/>
    <w:basedOn w:val="Normal"/>
    <w:link w:val="FooterChar"/>
    <w:uiPriority w:val="99"/>
    <w:unhideWhenUsed/>
    <w:rsid w:val="00443E92"/>
    <w:pPr>
      <w:tabs>
        <w:tab w:val="center" w:pos="4680"/>
        <w:tab w:val="right" w:pos="9360"/>
      </w:tabs>
      <w:spacing w:after="0"/>
    </w:pPr>
  </w:style>
  <w:style w:type="character" w:customStyle="1" w:styleId="FooterChar">
    <w:name w:val="Footer Char"/>
    <w:basedOn w:val="DefaultParagraphFont"/>
    <w:link w:val="Footer"/>
    <w:uiPriority w:val="99"/>
    <w:rsid w:val="00443E92"/>
  </w:style>
  <w:style w:type="paragraph" w:styleId="BalloonText">
    <w:name w:val="Balloon Text"/>
    <w:basedOn w:val="Normal"/>
    <w:link w:val="BalloonTextChar"/>
    <w:uiPriority w:val="99"/>
    <w:semiHidden/>
    <w:unhideWhenUsed/>
    <w:rsid w:val="00443E9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E92"/>
    <w:rPr>
      <w:rFonts w:ascii="Tahoma" w:hAnsi="Tahoma" w:cs="Tahoma"/>
      <w:sz w:val="16"/>
      <w:szCs w:val="16"/>
    </w:rPr>
  </w:style>
  <w:style w:type="table" w:styleId="TableGrid">
    <w:name w:val="Table Grid"/>
    <w:basedOn w:val="TableNormal"/>
    <w:uiPriority w:val="59"/>
    <w:rsid w:val="00691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E4C27"/>
    <w:pPr>
      <w:spacing w:after="0" w:line="240" w:lineRule="auto"/>
    </w:pPr>
    <w:rPr>
      <w:rFonts w:eastAsiaTheme="minorEastAsia"/>
    </w:rPr>
  </w:style>
  <w:style w:type="character" w:customStyle="1" w:styleId="NoSpacingChar">
    <w:name w:val="No Spacing Char"/>
    <w:basedOn w:val="DefaultParagraphFont"/>
    <w:link w:val="NoSpacing"/>
    <w:uiPriority w:val="1"/>
    <w:rsid w:val="000E4C27"/>
    <w:rPr>
      <w:rFonts w:eastAsiaTheme="minorEastAsia"/>
    </w:rPr>
  </w:style>
  <w:style w:type="character" w:styleId="PlaceholderText">
    <w:name w:val="Placeholder Text"/>
    <w:basedOn w:val="DefaultParagraphFont"/>
    <w:uiPriority w:val="99"/>
    <w:semiHidden/>
    <w:rsid w:val="000E4C27"/>
    <w:rPr>
      <w:color w:val="808080"/>
    </w:rPr>
  </w:style>
  <w:style w:type="paragraph" w:styleId="Title">
    <w:name w:val="Title"/>
    <w:basedOn w:val="Normal"/>
    <w:next w:val="Normal"/>
    <w:link w:val="TitleChar"/>
    <w:qFormat/>
    <w:rsid w:val="00383D6A"/>
    <w:pPr>
      <w:pBdr>
        <w:bottom w:val="single" w:sz="8" w:space="4" w:color="0091D4" w:themeColor="accent1"/>
      </w:pBdr>
      <w:spacing w:after="300"/>
      <w:contextualSpacing/>
    </w:pPr>
    <w:rPr>
      <w:rFonts w:ascii="Calibri" w:eastAsiaTheme="majorEastAsia" w:hAnsi="Calibri" w:cstheme="majorBidi"/>
      <w:color w:val="03485B" w:themeColor="text2" w:themeShade="BF"/>
      <w:spacing w:val="5"/>
      <w:kern w:val="28"/>
      <w:sz w:val="52"/>
      <w:szCs w:val="52"/>
    </w:rPr>
  </w:style>
  <w:style w:type="character" w:customStyle="1" w:styleId="TitleChar">
    <w:name w:val="Title Char"/>
    <w:basedOn w:val="DefaultParagraphFont"/>
    <w:link w:val="Title"/>
    <w:uiPriority w:val="10"/>
    <w:rsid w:val="00383D6A"/>
    <w:rPr>
      <w:rFonts w:ascii="Calibri" w:eastAsiaTheme="majorEastAsia" w:hAnsi="Calibri" w:cstheme="majorBidi"/>
      <w:color w:val="03485B" w:themeColor="text2" w:themeShade="BF"/>
      <w:spacing w:val="5"/>
      <w:kern w:val="28"/>
      <w:sz w:val="52"/>
      <w:szCs w:val="52"/>
    </w:rPr>
  </w:style>
  <w:style w:type="character" w:customStyle="1" w:styleId="Heading2Char">
    <w:name w:val="Heading 2 Char"/>
    <w:basedOn w:val="DefaultParagraphFont"/>
    <w:link w:val="Heading2"/>
    <w:uiPriority w:val="9"/>
    <w:rsid w:val="006F72E5"/>
    <w:rPr>
      <w:rFonts w:ascii="Calibri" w:eastAsiaTheme="majorEastAsia" w:hAnsi="Calibri" w:cstheme="majorBidi"/>
      <w:b/>
      <w:bCs/>
      <w:color w:val="0091D4" w:themeColor="accent1"/>
      <w:sz w:val="26"/>
      <w:szCs w:val="26"/>
    </w:rPr>
  </w:style>
  <w:style w:type="character" w:customStyle="1" w:styleId="Heading1Char">
    <w:name w:val="Heading 1 Char"/>
    <w:basedOn w:val="DefaultParagraphFont"/>
    <w:link w:val="Heading1"/>
    <w:uiPriority w:val="9"/>
    <w:rsid w:val="006F72E5"/>
    <w:rPr>
      <w:rFonts w:ascii="Calibri" w:eastAsiaTheme="majorEastAsia" w:hAnsi="Calibri" w:cstheme="majorBidi"/>
      <w:b/>
      <w:bCs/>
      <w:color w:val="006C9E" w:themeColor="accent1" w:themeShade="BF"/>
      <w:sz w:val="28"/>
      <w:szCs w:val="28"/>
    </w:rPr>
  </w:style>
  <w:style w:type="paragraph" w:styleId="Subtitle">
    <w:name w:val="Subtitle"/>
    <w:basedOn w:val="Normal"/>
    <w:next w:val="Normal"/>
    <w:link w:val="SubtitleChar"/>
    <w:uiPriority w:val="11"/>
    <w:qFormat/>
    <w:rsid w:val="00F270D3"/>
    <w:pPr>
      <w:numPr>
        <w:ilvl w:val="1"/>
      </w:numPr>
    </w:pPr>
    <w:rPr>
      <w:rFonts w:ascii="Calibri" w:eastAsiaTheme="majorEastAsia" w:hAnsi="Calibri" w:cstheme="majorBidi"/>
      <w:i/>
      <w:iCs/>
      <w:color w:val="0091D4" w:themeColor="accent1"/>
      <w:spacing w:val="15"/>
      <w:szCs w:val="24"/>
    </w:rPr>
  </w:style>
  <w:style w:type="character" w:customStyle="1" w:styleId="SubtitleChar">
    <w:name w:val="Subtitle Char"/>
    <w:basedOn w:val="DefaultParagraphFont"/>
    <w:link w:val="Subtitle"/>
    <w:uiPriority w:val="11"/>
    <w:rsid w:val="00F270D3"/>
    <w:rPr>
      <w:rFonts w:ascii="Calibri" w:eastAsiaTheme="majorEastAsia" w:hAnsi="Calibri" w:cstheme="majorBidi"/>
      <w:i/>
      <w:iCs/>
      <w:color w:val="0091D4" w:themeColor="accent1"/>
      <w:spacing w:val="15"/>
      <w:sz w:val="24"/>
      <w:szCs w:val="24"/>
    </w:rPr>
  </w:style>
  <w:style w:type="character" w:customStyle="1" w:styleId="Heading3Char">
    <w:name w:val="Heading 3 Char"/>
    <w:basedOn w:val="DefaultParagraphFont"/>
    <w:link w:val="Heading3"/>
    <w:uiPriority w:val="9"/>
    <w:rsid w:val="006F72E5"/>
    <w:rPr>
      <w:rFonts w:ascii="Calibri" w:eastAsiaTheme="majorEastAsia" w:hAnsi="Calibri" w:cstheme="majorBidi"/>
      <w:b/>
      <w:bCs/>
      <w:color w:val="0091D4" w:themeColor="accent1"/>
    </w:rPr>
  </w:style>
  <w:style w:type="paragraph" w:styleId="Caption">
    <w:name w:val="caption"/>
    <w:basedOn w:val="Normal"/>
    <w:next w:val="Normal"/>
    <w:uiPriority w:val="35"/>
    <w:unhideWhenUsed/>
    <w:qFormat/>
    <w:rsid w:val="000F2FDD"/>
    <w:pPr>
      <w:spacing w:after="200"/>
    </w:pPr>
    <w:rPr>
      <w:rFonts w:ascii="Calibri" w:hAnsi="Calibri"/>
      <w:b/>
      <w:bCs/>
      <w:color w:val="0091D4" w:themeColor="accent1"/>
      <w:sz w:val="18"/>
      <w:szCs w:val="18"/>
    </w:rPr>
  </w:style>
  <w:style w:type="paragraph" w:styleId="ListParagraph">
    <w:name w:val="List Paragraph"/>
    <w:basedOn w:val="Normal"/>
    <w:uiPriority w:val="34"/>
    <w:qFormat/>
    <w:rsid w:val="000F2FDD"/>
    <w:pPr>
      <w:ind w:left="720"/>
      <w:contextualSpacing/>
    </w:pPr>
  </w:style>
  <w:style w:type="paragraph" w:styleId="TOCHeading">
    <w:name w:val="TOC Heading"/>
    <w:basedOn w:val="Heading1"/>
    <w:next w:val="Normal"/>
    <w:uiPriority w:val="39"/>
    <w:unhideWhenUsed/>
    <w:qFormat/>
    <w:rsid w:val="00962447"/>
    <w:pPr>
      <w:pBdr>
        <w:bottom w:val="none" w:sz="0" w:space="0" w:color="auto"/>
      </w:pBdr>
      <w:spacing w:after="0"/>
      <w:jc w:val="left"/>
      <w:outlineLvl w:val="9"/>
    </w:pPr>
    <w:rPr>
      <w:rFonts w:asciiTheme="majorHAnsi" w:hAnsiTheme="majorHAnsi"/>
    </w:rPr>
  </w:style>
  <w:style w:type="paragraph" w:styleId="TOC1">
    <w:name w:val="toc 1"/>
    <w:basedOn w:val="Normal"/>
    <w:next w:val="Normal"/>
    <w:autoRedefine/>
    <w:uiPriority w:val="39"/>
    <w:unhideWhenUsed/>
    <w:rsid w:val="00C33253"/>
    <w:pPr>
      <w:spacing w:before="120" w:after="0"/>
      <w:jc w:val="left"/>
    </w:pPr>
    <w:rPr>
      <w:rFonts w:cstheme="minorHAnsi"/>
      <w:b/>
      <w:bCs/>
      <w:i/>
      <w:iCs/>
      <w:sz w:val="24"/>
      <w:szCs w:val="24"/>
    </w:rPr>
  </w:style>
  <w:style w:type="paragraph" w:styleId="TOC2">
    <w:name w:val="toc 2"/>
    <w:basedOn w:val="Normal"/>
    <w:next w:val="Normal"/>
    <w:autoRedefine/>
    <w:uiPriority w:val="39"/>
    <w:unhideWhenUsed/>
    <w:rsid w:val="00962447"/>
    <w:pPr>
      <w:spacing w:before="120" w:after="0"/>
      <w:ind w:left="220"/>
      <w:jc w:val="left"/>
    </w:pPr>
    <w:rPr>
      <w:rFonts w:cstheme="minorHAnsi"/>
      <w:b/>
      <w:bCs/>
    </w:rPr>
  </w:style>
  <w:style w:type="character" w:styleId="Hyperlink">
    <w:name w:val="Hyperlink"/>
    <w:basedOn w:val="DefaultParagraphFont"/>
    <w:uiPriority w:val="99"/>
    <w:unhideWhenUsed/>
    <w:rsid w:val="00962447"/>
    <w:rPr>
      <w:color w:val="0091D4" w:themeColor="hyperlink"/>
      <w:u w:val="single"/>
    </w:rPr>
  </w:style>
  <w:style w:type="character" w:customStyle="1" w:styleId="st">
    <w:name w:val="st"/>
    <w:basedOn w:val="DefaultParagraphFont"/>
    <w:rsid w:val="00290D3F"/>
  </w:style>
  <w:style w:type="character" w:styleId="Emphasis">
    <w:name w:val="Emphasis"/>
    <w:basedOn w:val="DefaultParagraphFont"/>
    <w:uiPriority w:val="20"/>
    <w:qFormat/>
    <w:rsid w:val="00290D3F"/>
    <w:rPr>
      <w:i/>
      <w:iCs/>
    </w:rPr>
  </w:style>
  <w:style w:type="paragraph" w:styleId="NormalWeb">
    <w:name w:val="Normal (Web)"/>
    <w:basedOn w:val="Normal"/>
    <w:uiPriority w:val="99"/>
    <w:unhideWhenUsed/>
    <w:rsid w:val="00290D3F"/>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290D3F"/>
    <w:rPr>
      <w:i/>
      <w:iCs/>
      <w:color w:val="808080" w:themeColor="text1" w:themeTint="7F"/>
    </w:rPr>
  </w:style>
  <w:style w:type="numbering" w:customStyle="1" w:styleId="Style5">
    <w:name w:val="Style5"/>
    <w:uiPriority w:val="99"/>
    <w:rsid w:val="00290D3F"/>
    <w:pPr>
      <w:numPr>
        <w:numId w:val="8"/>
      </w:numPr>
    </w:pPr>
  </w:style>
  <w:style w:type="numbering" w:customStyle="1" w:styleId="Style2">
    <w:name w:val="Style2"/>
    <w:uiPriority w:val="99"/>
    <w:rsid w:val="00290D3F"/>
    <w:pPr>
      <w:numPr>
        <w:numId w:val="9"/>
      </w:numPr>
    </w:pPr>
  </w:style>
  <w:style w:type="table" w:styleId="LightShading-Accent1">
    <w:name w:val="Light Shading Accent 1"/>
    <w:basedOn w:val="TableNormal"/>
    <w:uiPriority w:val="60"/>
    <w:rsid w:val="00290D3F"/>
    <w:pPr>
      <w:spacing w:after="0" w:line="240" w:lineRule="auto"/>
    </w:pPr>
    <w:rPr>
      <w:color w:val="006C9E" w:themeColor="accent1" w:themeShade="BF"/>
    </w:rPr>
    <w:tblPr>
      <w:tblStyleRowBandSize w:val="1"/>
      <w:tblStyleColBandSize w:val="1"/>
      <w:tblBorders>
        <w:top w:val="single" w:sz="8" w:space="0" w:color="0091D4" w:themeColor="accent1"/>
        <w:bottom w:val="single" w:sz="8" w:space="0" w:color="0091D4" w:themeColor="accent1"/>
      </w:tblBorders>
    </w:tblPr>
    <w:tblStylePr w:type="firstRow">
      <w:pPr>
        <w:spacing w:before="0" w:after="0" w:line="240" w:lineRule="auto"/>
      </w:pPr>
      <w:rPr>
        <w:b/>
        <w:bCs/>
      </w:rPr>
      <w:tblPr/>
      <w:tcPr>
        <w:tcBorders>
          <w:top w:val="single" w:sz="8" w:space="0" w:color="0091D4" w:themeColor="accent1"/>
          <w:left w:val="nil"/>
          <w:bottom w:val="single" w:sz="8" w:space="0" w:color="0091D4" w:themeColor="accent1"/>
          <w:right w:val="nil"/>
          <w:insideH w:val="nil"/>
          <w:insideV w:val="nil"/>
        </w:tcBorders>
      </w:tcPr>
    </w:tblStylePr>
    <w:tblStylePr w:type="lastRow">
      <w:pPr>
        <w:spacing w:before="0" w:after="0" w:line="240" w:lineRule="auto"/>
      </w:pPr>
      <w:rPr>
        <w:b/>
        <w:bCs/>
      </w:rPr>
      <w:tblPr/>
      <w:tcPr>
        <w:tcBorders>
          <w:top w:val="single" w:sz="8" w:space="0" w:color="0091D4" w:themeColor="accent1"/>
          <w:left w:val="nil"/>
          <w:bottom w:val="single" w:sz="8" w:space="0" w:color="0091D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E7FF" w:themeFill="accent1" w:themeFillTint="3F"/>
      </w:tcPr>
    </w:tblStylePr>
    <w:tblStylePr w:type="band1Horz">
      <w:tblPr/>
      <w:tcPr>
        <w:tcBorders>
          <w:left w:val="nil"/>
          <w:right w:val="nil"/>
          <w:insideH w:val="nil"/>
          <w:insideV w:val="nil"/>
        </w:tcBorders>
        <w:shd w:val="clear" w:color="auto" w:fill="B5E7FF" w:themeFill="accent1" w:themeFillTint="3F"/>
      </w:tcPr>
    </w:tblStylePr>
  </w:style>
  <w:style w:type="table" w:styleId="LightGrid-Accent1">
    <w:name w:val="Light Grid Accent 1"/>
    <w:basedOn w:val="TableNormal"/>
    <w:uiPriority w:val="62"/>
    <w:rsid w:val="00290D3F"/>
    <w:pPr>
      <w:spacing w:after="0" w:line="240" w:lineRule="auto"/>
    </w:pPr>
    <w:tblPr>
      <w:tblStyleRowBandSize w:val="1"/>
      <w:tblStyleColBandSize w:val="1"/>
      <w:tblBorders>
        <w:top w:val="single" w:sz="8" w:space="0" w:color="0091D4" w:themeColor="accent1"/>
        <w:left w:val="single" w:sz="8" w:space="0" w:color="0091D4" w:themeColor="accent1"/>
        <w:bottom w:val="single" w:sz="8" w:space="0" w:color="0091D4" w:themeColor="accent1"/>
        <w:right w:val="single" w:sz="8" w:space="0" w:color="0091D4" w:themeColor="accent1"/>
        <w:insideH w:val="single" w:sz="8" w:space="0" w:color="0091D4" w:themeColor="accent1"/>
        <w:insideV w:val="single" w:sz="8" w:space="0" w:color="0091D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1D4" w:themeColor="accent1"/>
          <w:left w:val="single" w:sz="8" w:space="0" w:color="0091D4" w:themeColor="accent1"/>
          <w:bottom w:val="single" w:sz="18" w:space="0" w:color="0091D4" w:themeColor="accent1"/>
          <w:right w:val="single" w:sz="8" w:space="0" w:color="0091D4" w:themeColor="accent1"/>
          <w:insideH w:val="nil"/>
          <w:insideV w:val="single" w:sz="8" w:space="0" w:color="0091D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1D4" w:themeColor="accent1"/>
          <w:left w:val="single" w:sz="8" w:space="0" w:color="0091D4" w:themeColor="accent1"/>
          <w:bottom w:val="single" w:sz="8" w:space="0" w:color="0091D4" w:themeColor="accent1"/>
          <w:right w:val="single" w:sz="8" w:space="0" w:color="0091D4" w:themeColor="accent1"/>
          <w:insideH w:val="nil"/>
          <w:insideV w:val="single" w:sz="8" w:space="0" w:color="0091D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1D4" w:themeColor="accent1"/>
          <w:left w:val="single" w:sz="8" w:space="0" w:color="0091D4" w:themeColor="accent1"/>
          <w:bottom w:val="single" w:sz="8" w:space="0" w:color="0091D4" w:themeColor="accent1"/>
          <w:right w:val="single" w:sz="8" w:space="0" w:color="0091D4" w:themeColor="accent1"/>
        </w:tcBorders>
      </w:tcPr>
    </w:tblStylePr>
    <w:tblStylePr w:type="band1Vert">
      <w:tblPr/>
      <w:tcPr>
        <w:tcBorders>
          <w:top w:val="single" w:sz="8" w:space="0" w:color="0091D4" w:themeColor="accent1"/>
          <w:left w:val="single" w:sz="8" w:space="0" w:color="0091D4" w:themeColor="accent1"/>
          <w:bottom w:val="single" w:sz="8" w:space="0" w:color="0091D4" w:themeColor="accent1"/>
          <w:right w:val="single" w:sz="8" w:space="0" w:color="0091D4" w:themeColor="accent1"/>
        </w:tcBorders>
        <w:shd w:val="clear" w:color="auto" w:fill="B5E7FF" w:themeFill="accent1" w:themeFillTint="3F"/>
      </w:tcPr>
    </w:tblStylePr>
    <w:tblStylePr w:type="band1Horz">
      <w:tblPr/>
      <w:tcPr>
        <w:tcBorders>
          <w:top w:val="single" w:sz="8" w:space="0" w:color="0091D4" w:themeColor="accent1"/>
          <w:left w:val="single" w:sz="8" w:space="0" w:color="0091D4" w:themeColor="accent1"/>
          <w:bottom w:val="single" w:sz="8" w:space="0" w:color="0091D4" w:themeColor="accent1"/>
          <w:right w:val="single" w:sz="8" w:space="0" w:color="0091D4" w:themeColor="accent1"/>
          <w:insideV w:val="single" w:sz="8" w:space="0" w:color="0091D4" w:themeColor="accent1"/>
        </w:tcBorders>
        <w:shd w:val="clear" w:color="auto" w:fill="B5E7FF" w:themeFill="accent1" w:themeFillTint="3F"/>
      </w:tcPr>
    </w:tblStylePr>
    <w:tblStylePr w:type="band2Horz">
      <w:tblPr/>
      <w:tcPr>
        <w:tcBorders>
          <w:top w:val="single" w:sz="8" w:space="0" w:color="0091D4" w:themeColor="accent1"/>
          <w:left w:val="single" w:sz="8" w:space="0" w:color="0091D4" w:themeColor="accent1"/>
          <w:bottom w:val="single" w:sz="8" w:space="0" w:color="0091D4" w:themeColor="accent1"/>
          <w:right w:val="single" w:sz="8" w:space="0" w:color="0091D4" w:themeColor="accent1"/>
          <w:insideV w:val="single" w:sz="8" w:space="0" w:color="0091D4" w:themeColor="accent1"/>
        </w:tcBorders>
      </w:tcPr>
    </w:tblStylePr>
  </w:style>
  <w:style w:type="paragraph" w:styleId="PlainText">
    <w:name w:val="Plain Text"/>
    <w:basedOn w:val="Normal"/>
    <w:link w:val="PlainTextChar"/>
    <w:uiPriority w:val="99"/>
    <w:semiHidden/>
    <w:unhideWhenUsed/>
    <w:rsid w:val="00290D3F"/>
    <w:pPr>
      <w:spacing w:after="0" w:line="240" w:lineRule="auto"/>
      <w:jc w:val="left"/>
    </w:pPr>
    <w:rPr>
      <w:rFonts w:ascii="Calibri" w:hAnsi="Calibri" w:cs="Consolas"/>
      <w:szCs w:val="21"/>
    </w:rPr>
  </w:style>
  <w:style w:type="character" w:customStyle="1" w:styleId="PlainTextChar">
    <w:name w:val="Plain Text Char"/>
    <w:basedOn w:val="DefaultParagraphFont"/>
    <w:link w:val="PlainText"/>
    <w:uiPriority w:val="99"/>
    <w:semiHidden/>
    <w:rsid w:val="00290D3F"/>
    <w:rPr>
      <w:rFonts w:ascii="Calibri" w:hAnsi="Calibri" w:cs="Consolas"/>
      <w:szCs w:val="21"/>
    </w:rPr>
  </w:style>
  <w:style w:type="character" w:styleId="CommentReference">
    <w:name w:val="annotation reference"/>
    <w:basedOn w:val="DefaultParagraphFont"/>
    <w:uiPriority w:val="99"/>
    <w:semiHidden/>
    <w:unhideWhenUsed/>
    <w:rsid w:val="00290D3F"/>
    <w:rPr>
      <w:sz w:val="16"/>
      <w:szCs w:val="16"/>
    </w:rPr>
  </w:style>
  <w:style w:type="paragraph" w:styleId="CommentText">
    <w:name w:val="annotation text"/>
    <w:basedOn w:val="Normal"/>
    <w:link w:val="CommentTextChar"/>
    <w:uiPriority w:val="99"/>
    <w:unhideWhenUsed/>
    <w:rsid w:val="00290D3F"/>
    <w:pPr>
      <w:spacing w:line="240" w:lineRule="auto"/>
    </w:pPr>
    <w:rPr>
      <w:sz w:val="20"/>
      <w:szCs w:val="20"/>
    </w:rPr>
  </w:style>
  <w:style w:type="character" w:customStyle="1" w:styleId="CommentTextChar">
    <w:name w:val="Comment Text Char"/>
    <w:basedOn w:val="DefaultParagraphFont"/>
    <w:link w:val="CommentText"/>
    <w:uiPriority w:val="99"/>
    <w:rsid w:val="00290D3F"/>
    <w:rPr>
      <w:sz w:val="20"/>
      <w:szCs w:val="20"/>
    </w:rPr>
  </w:style>
  <w:style w:type="paragraph" w:styleId="CommentSubject">
    <w:name w:val="annotation subject"/>
    <w:basedOn w:val="CommentText"/>
    <w:next w:val="CommentText"/>
    <w:link w:val="CommentSubjectChar"/>
    <w:uiPriority w:val="99"/>
    <w:semiHidden/>
    <w:unhideWhenUsed/>
    <w:rsid w:val="00290D3F"/>
    <w:rPr>
      <w:b/>
      <w:bCs/>
    </w:rPr>
  </w:style>
  <w:style w:type="character" w:customStyle="1" w:styleId="CommentSubjectChar">
    <w:name w:val="Comment Subject Char"/>
    <w:basedOn w:val="CommentTextChar"/>
    <w:link w:val="CommentSubject"/>
    <w:uiPriority w:val="99"/>
    <w:semiHidden/>
    <w:rsid w:val="00290D3F"/>
    <w:rPr>
      <w:b/>
      <w:bCs/>
      <w:sz w:val="20"/>
      <w:szCs w:val="20"/>
    </w:rPr>
  </w:style>
  <w:style w:type="paragraph" w:styleId="Revision">
    <w:name w:val="Revision"/>
    <w:hidden/>
    <w:uiPriority w:val="99"/>
    <w:semiHidden/>
    <w:rsid w:val="00290D3F"/>
    <w:pPr>
      <w:spacing w:after="0" w:line="240" w:lineRule="auto"/>
    </w:pPr>
  </w:style>
  <w:style w:type="paragraph" w:customStyle="1" w:styleId="Default">
    <w:name w:val="Default"/>
    <w:rsid w:val="00290D3F"/>
    <w:pPr>
      <w:autoSpaceDE w:val="0"/>
      <w:autoSpaceDN w:val="0"/>
      <w:adjustRightInd w:val="0"/>
      <w:spacing w:after="0" w:line="240" w:lineRule="auto"/>
    </w:pPr>
    <w:rPr>
      <w:rFonts w:ascii="QFZPL K+ DIN" w:hAnsi="QFZPL K+ DIN" w:cs="QFZPL K+ DIN"/>
      <w:color w:val="000000"/>
      <w:sz w:val="24"/>
      <w:szCs w:val="24"/>
    </w:rPr>
  </w:style>
  <w:style w:type="character" w:customStyle="1" w:styleId="A4">
    <w:name w:val="A4"/>
    <w:uiPriority w:val="99"/>
    <w:rsid w:val="00290D3F"/>
    <w:rPr>
      <w:rFonts w:cs="QFZPL K+ DIN"/>
      <w:color w:val="000000"/>
    </w:rPr>
  </w:style>
  <w:style w:type="paragraph" w:styleId="BodyText">
    <w:name w:val="Body Text"/>
    <w:basedOn w:val="Normal"/>
    <w:link w:val="BodyTextChar"/>
    <w:uiPriority w:val="1"/>
    <w:qFormat/>
    <w:rsid w:val="00290D3F"/>
    <w:pPr>
      <w:widowControl w:val="0"/>
      <w:spacing w:after="0" w:line="240" w:lineRule="auto"/>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90D3F"/>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90D3F"/>
    <w:rPr>
      <w:color w:val="04617B" w:themeColor="followedHyperlink"/>
      <w:u w:val="single"/>
    </w:rPr>
  </w:style>
  <w:style w:type="character" w:customStyle="1" w:styleId="trigger">
    <w:name w:val="trigger"/>
    <w:basedOn w:val="DefaultParagraphFont"/>
    <w:rsid w:val="00290D3F"/>
  </w:style>
  <w:style w:type="paragraph" w:styleId="TOC3">
    <w:name w:val="toc 3"/>
    <w:basedOn w:val="Normal"/>
    <w:next w:val="Normal"/>
    <w:autoRedefine/>
    <w:uiPriority w:val="39"/>
    <w:unhideWhenUsed/>
    <w:rsid w:val="00290D3F"/>
    <w:pPr>
      <w:spacing w:after="0"/>
      <w:ind w:left="440"/>
      <w:jc w:val="left"/>
    </w:pPr>
    <w:rPr>
      <w:rFonts w:cstheme="minorHAnsi"/>
      <w:sz w:val="20"/>
      <w:szCs w:val="20"/>
    </w:rPr>
  </w:style>
  <w:style w:type="paragraph" w:styleId="TOC4">
    <w:name w:val="toc 4"/>
    <w:basedOn w:val="Normal"/>
    <w:next w:val="Normal"/>
    <w:autoRedefine/>
    <w:uiPriority w:val="39"/>
    <w:unhideWhenUsed/>
    <w:rsid w:val="00290D3F"/>
    <w:pPr>
      <w:spacing w:after="0"/>
      <w:ind w:left="660"/>
      <w:jc w:val="left"/>
    </w:pPr>
    <w:rPr>
      <w:rFonts w:cstheme="minorHAnsi"/>
      <w:sz w:val="20"/>
      <w:szCs w:val="20"/>
    </w:rPr>
  </w:style>
  <w:style w:type="paragraph" w:styleId="TOC5">
    <w:name w:val="toc 5"/>
    <w:basedOn w:val="Normal"/>
    <w:next w:val="Normal"/>
    <w:autoRedefine/>
    <w:uiPriority w:val="39"/>
    <w:unhideWhenUsed/>
    <w:rsid w:val="00290D3F"/>
    <w:pPr>
      <w:spacing w:after="0"/>
      <w:ind w:left="880"/>
      <w:jc w:val="left"/>
    </w:pPr>
    <w:rPr>
      <w:rFonts w:cstheme="minorHAnsi"/>
      <w:sz w:val="20"/>
      <w:szCs w:val="20"/>
    </w:rPr>
  </w:style>
  <w:style w:type="paragraph" w:styleId="TOC6">
    <w:name w:val="toc 6"/>
    <w:basedOn w:val="Normal"/>
    <w:next w:val="Normal"/>
    <w:autoRedefine/>
    <w:uiPriority w:val="39"/>
    <w:unhideWhenUsed/>
    <w:rsid w:val="00290D3F"/>
    <w:pPr>
      <w:spacing w:after="0"/>
      <w:ind w:left="1100"/>
      <w:jc w:val="left"/>
    </w:pPr>
    <w:rPr>
      <w:rFonts w:cstheme="minorHAnsi"/>
      <w:sz w:val="20"/>
      <w:szCs w:val="20"/>
    </w:rPr>
  </w:style>
  <w:style w:type="paragraph" w:styleId="TOC7">
    <w:name w:val="toc 7"/>
    <w:basedOn w:val="Normal"/>
    <w:next w:val="Normal"/>
    <w:autoRedefine/>
    <w:uiPriority w:val="39"/>
    <w:unhideWhenUsed/>
    <w:rsid w:val="00290D3F"/>
    <w:pPr>
      <w:spacing w:after="0"/>
      <w:ind w:left="1320"/>
      <w:jc w:val="left"/>
    </w:pPr>
    <w:rPr>
      <w:rFonts w:cstheme="minorHAnsi"/>
      <w:sz w:val="20"/>
      <w:szCs w:val="20"/>
    </w:rPr>
  </w:style>
  <w:style w:type="paragraph" w:styleId="TOC8">
    <w:name w:val="toc 8"/>
    <w:basedOn w:val="Normal"/>
    <w:next w:val="Normal"/>
    <w:autoRedefine/>
    <w:uiPriority w:val="39"/>
    <w:unhideWhenUsed/>
    <w:rsid w:val="00290D3F"/>
    <w:pPr>
      <w:spacing w:after="0"/>
      <w:ind w:left="1540"/>
      <w:jc w:val="left"/>
    </w:pPr>
    <w:rPr>
      <w:rFonts w:cstheme="minorHAnsi"/>
      <w:sz w:val="20"/>
      <w:szCs w:val="20"/>
    </w:rPr>
  </w:style>
  <w:style w:type="paragraph" w:styleId="TOC9">
    <w:name w:val="toc 9"/>
    <w:basedOn w:val="Normal"/>
    <w:next w:val="Normal"/>
    <w:autoRedefine/>
    <w:uiPriority w:val="39"/>
    <w:unhideWhenUsed/>
    <w:rsid w:val="00290D3F"/>
    <w:pPr>
      <w:spacing w:after="0"/>
      <w:ind w:left="1760"/>
      <w:jc w:val="left"/>
    </w:pPr>
    <w:rPr>
      <w:rFonts w:cstheme="minorHAnsi"/>
      <w:sz w:val="20"/>
      <w:szCs w:val="20"/>
    </w:rPr>
  </w:style>
  <w:style w:type="paragraph" w:styleId="FootnoteText">
    <w:name w:val="footnote text"/>
    <w:basedOn w:val="Normal"/>
    <w:link w:val="FootnoteTextChar"/>
    <w:uiPriority w:val="99"/>
    <w:unhideWhenUsed/>
    <w:rsid w:val="003E2F94"/>
    <w:pPr>
      <w:spacing w:after="0" w:line="240" w:lineRule="auto"/>
    </w:pPr>
    <w:rPr>
      <w:sz w:val="24"/>
      <w:szCs w:val="24"/>
    </w:rPr>
  </w:style>
  <w:style w:type="character" w:customStyle="1" w:styleId="FootnoteTextChar">
    <w:name w:val="Footnote Text Char"/>
    <w:basedOn w:val="DefaultParagraphFont"/>
    <w:link w:val="FootnoteText"/>
    <w:uiPriority w:val="99"/>
    <w:rsid w:val="003E2F94"/>
    <w:rPr>
      <w:sz w:val="24"/>
      <w:szCs w:val="24"/>
    </w:rPr>
  </w:style>
  <w:style w:type="character" w:styleId="FootnoteReference">
    <w:name w:val="footnote reference"/>
    <w:basedOn w:val="DefaultParagraphFont"/>
    <w:uiPriority w:val="99"/>
    <w:unhideWhenUsed/>
    <w:rsid w:val="003E2F94"/>
    <w:rPr>
      <w:vertAlign w:val="superscript"/>
    </w:rPr>
  </w:style>
  <w:style w:type="character" w:styleId="UnresolvedMention">
    <w:name w:val="Unresolved Mention"/>
    <w:basedOn w:val="DefaultParagraphFont"/>
    <w:uiPriority w:val="99"/>
    <w:semiHidden/>
    <w:unhideWhenUsed/>
    <w:rsid w:val="009A3803"/>
    <w:rPr>
      <w:color w:val="605E5C"/>
      <w:shd w:val="clear" w:color="auto" w:fill="E1DFDD"/>
    </w:rPr>
  </w:style>
  <w:style w:type="paragraph" w:customStyle="1" w:styleId="paragraph">
    <w:name w:val="paragraph"/>
    <w:basedOn w:val="Normal"/>
    <w:rsid w:val="00DA0F98"/>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eop">
    <w:name w:val="eop"/>
    <w:basedOn w:val="DefaultParagraphFont"/>
    <w:rsid w:val="00DA0F98"/>
  </w:style>
  <w:style w:type="character" w:customStyle="1" w:styleId="normaltextrun">
    <w:name w:val="normaltextrun"/>
    <w:basedOn w:val="DefaultParagraphFont"/>
    <w:rsid w:val="00DA0F98"/>
  </w:style>
  <w:style w:type="paragraph" w:customStyle="1" w:styleId="BPGTOC2">
    <w:name w:val="BPG TOC 2"/>
    <w:basedOn w:val="Heading2"/>
    <w:qFormat/>
    <w:rsid w:val="002B2A48"/>
    <w:pPr>
      <w:numPr>
        <w:ilvl w:val="1"/>
        <w:numId w:val="30"/>
      </w:numPr>
      <w:tabs>
        <w:tab w:val="left" w:pos="810"/>
      </w:tabs>
      <w:spacing w:before="240" w:line="240" w:lineRule="auto"/>
      <w:ind w:left="720"/>
    </w:pPr>
    <w:rPr>
      <w:color w:val="006C9E"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80114">
      <w:bodyDiv w:val="1"/>
      <w:marLeft w:val="0"/>
      <w:marRight w:val="0"/>
      <w:marTop w:val="0"/>
      <w:marBottom w:val="0"/>
      <w:divBdr>
        <w:top w:val="none" w:sz="0" w:space="0" w:color="auto"/>
        <w:left w:val="none" w:sz="0" w:space="0" w:color="auto"/>
        <w:bottom w:val="none" w:sz="0" w:space="0" w:color="auto"/>
        <w:right w:val="none" w:sz="0" w:space="0" w:color="auto"/>
      </w:divBdr>
    </w:div>
    <w:div w:id="588122259">
      <w:bodyDiv w:val="1"/>
      <w:marLeft w:val="0"/>
      <w:marRight w:val="0"/>
      <w:marTop w:val="0"/>
      <w:marBottom w:val="0"/>
      <w:divBdr>
        <w:top w:val="none" w:sz="0" w:space="0" w:color="auto"/>
        <w:left w:val="none" w:sz="0" w:space="0" w:color="auto"/>
        <w:bottom w:val="none" w:sz="0" w:space="0" w:color="auto"/>
        <w:right w:val="none" w:sz="0" w:space="0" w:color="auto"/>
      </w:divBdr>
      <w:divsChild>
        <w:div w:id="226262416">
          <w:marLeft w:val="547"/>
          <w:marRight w:val="0"/>
          <w:marTop w:val="0"/>
          <w:marBottom w:val="0"/>
          <w:divBdr>
            <w:top w:val="none" w:sz="0" w:space="0" w:color="auto"/>
            <w:left w:val="none" w:sz="0" w:space="0" w:color="auto"/>
            <w:bottom w:val="none" w:sz="0" w:space="0" w:color="auto"/>
            <w:right w:val="none" w:sz="0" w:space="0" w:color="auto"/>
          </w:divBdr>
        </w:div>
      </w:divsChild>
    </w:div>
    <w:div w:id="796753673">
      <w:bodyDiv w:val="1"/>
      <w:marLeft w:val="0"/>
      <w:marRight w:val="0"/>
      <w:marTop w:val="0"/>
      <w:marBottom w:val="0"/>
      <w:divBdr>
        <w:top w:val="none" w:sz="0" w:space="0" w:color="auto"/>
        <w:left w:val="none" w:sz="0" w:space="0" w:color="auto"/>
        <w:bottom w:val="none" w:sz="0" w:space="0" w:color="auto"/>
        <w:right w:val="none" w:sz="0" w:space="0" w:color="auto"/>
      </w:divBdr>
    </w:div>
    <w:div w:id="1269584083">
      <w:bodyDiv w:val="1"/>
      <w:marLeft w:val="0"/>
      <w:marRight w:val="0"/>
      <w:marTop w:val="0"/>
      <w:marBottom w:val="0"/>
      <w:divBdr>
        <w:top w:val="none" w:sz="0" w:space="0" w:color="auto"/>
        <w:left w:val="none" w:sz="0" w:space="0" w:color="auto"/>
        <w:bottom w:val="none" w:sz="0" w:space="0" w:color="auto"/>
        <w:right w:val="none" w:sz="0" w:space="0" w:color="auto"/>
      </w:divBdr>
    </w:div>
    <w:div w:id="1452750096">
      <w:bodyDiv w:val="1"/>
      <w:marLeft w:val="0"/>
      <w:marRight w:val="0"/>
      <w:marTop w:val="0"/>
      <w:marBottom w:val="0"/>
      <w:divBdr>
        <w:top w:val="none" w:sz="0" w:space="0" w:color="auto"/>
        <w:left w:val="none" w:sz="0" w:space="0" w:color="auto"/>
        <w:bottom w:val="none" w:sz="0" w:space="0" w:color="auto"/>
        <w:right w:val="none" w:sz="0" w:space="0" w:color="auto"/>
      </w:divBdr>
      <w:divsChild>
        <w:div w:id="1995181546">
          <w:marLeft w:val="0"/>
          <w:marRight w:val="0"/>
          <w:marTop w:val="0"/>
          <w:marBottom w:val="0"/>
          <w:divBdr>
            <w:top w:val="none" w:sz="0" w:space="0" w:color="auto"/>
            <w:left w:val="none" w:sz="0" w:space="0" w:color="auto"/>
            <w:bottom w:val="none" w:sz="0" w:space="0" w:color="auto"/>
            <w:right w:val="none" w:sz="0" w:space="0" w:color="auto"/>
          </w:divBdr>
          <w:divsChild>
            <w:div w:id="1490829326">
              <w:marLeft w:val="0"/>
              <w:marRight w:val="0"/>
              <w:marTop w:val="0"/>
              <w:marBottom w:val="0"/>
              <w:divBdr>
                <w:top w:val="none" w:sz="0" w:space="0" w:color="auto"/>
                <w:left w:val="none" w:sz="0" w:space="0" w:color="auto"/>
                <w:bottom w:val="none" w:sz="0" w:space="0" w:color="auto"/>
                <w:right w:val="none" w:sz="0" w:space="0" w:color="auto"/>
              </w:divBdr>
              <w:divsChild>
                <w:div w:id="57039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04617B"/>
      </a:dk2>
      <a:lt2>
        <a:srgbClr val="DBF5F9"/>
      </a:lt2>
      <a:accent1>
        <a:srgbClr val="0091D4"/>
      </a:accent1>
      <a:accent2>
        <a:srgbClr val="009DD9"/>
      </a:accent2>
      <a:accent3>
        <a:srgbClr val="0BD0D9"/>
      </a:accent3>
      <a:accent4>
        <a:srgbClr val="10CF9B"/>
      </a:accent4>
      <a:accent5>
        <a:srgbClr val="7CCA62"/>
      </a:accent5>
      <a:accent6>
        <a:srgbClr val="A5C249"/>
      </a:accent6>
      <a:hlink>
        <a:srgbClr val="0091D4"/>
      </a:hlink>
      <a:folHlink>
        <a:srgbClr val="04617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FB26AF6B15B4D48BDE686334E9DB184" ma:contentTypeVersion="15" ma:contentTypeDescription="Create a new document." ma:contentTypeScope="" ma:versionID="3a1766b6cf858c153f2cc9aff43d6065">
  <xsd:schema xmlns:xsd="http://www.w3.org/2001/XMLSchema" xmlns:xs="http://www.w3.org/2001/XMLSchema" xmlns:p="http://schemas.microsoft.com/office/2006/metadata/properties" xmlns:ns2="fac8c0e3-8ebb-437d-9488-209032c5fb90" xmlns:ns3="abb3683d-35ea-44f5-848d-ca1979fa159e" targetNamespace="http://schemas.microsoft.com/office/2006/metadata/properties" ma:root="true" ma:fieldsID="ad6084d407ac0a95ca050ad0166115c6" ns2:_="" ns3:_="">
    <xsd:import namespace="fac8c0e3-8ebb-437d-9488-209032c5fb90"/>
    <xsd:import namespace="abb3683d-35ea-44f5-848d-ca1979fa159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c8c0e3-8ebb-437d-9488-209032c5fb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73c8790-d9ab-4b7a-820c-a9300302b76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b3683d-35ea-44f5-848d-ca1979fa159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2cdc0ab-62af-4eea-a0de-04bcb78e3fff}" ma:internalName="TaxCatchAll" ma:showField="CatchAllData" ma:web="abb3683d-35ea-44f5-848d-ca1979fa159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bb3683d-35ea-44f5-848d-ca1979fa159e" xsi:nil="true"/>
    <lcf76f155ced4ddcb4097134ff3c332f xmlns="fac8c0e3-8ebb-437d-9488-209032c5fb9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EF414E-1D6C-4D53-82CE-2A5617B6202D}">
  <ds:schemaRefs>
    <ds:schemaRef ds:uri="http://schemas.microsoft.com/sharepoint/v3/contenttype/forms"/>
  </ds:schemaRefs>
</ds:datastoreItem>
</file>

<file path=customXml/itemProps2.xml><?xml version="1.0" encoding="utf-8"?>
<ds:datastoreItem xmlns:ds="http://schemas.openxmlformats.org/officeDocument/2006/customXml" ds:itemID="{3D7EA92E-A6E6-4C5C-9611-AAFB136AC7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c8c0e3-8ebb-437d-9488-209032c5fb90"/>
    <ds:schemaRef ds:uri="abb3683d-35ea-44f5-848d-ca1979fa15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2B9B79-111A-4BAA-A6D5-27EC80AFF8C0}">
  <ds:schemaRefs>
    <ds:schemaRef ds:uri="http://schemas.microsoft.com/office/2006/metadata/properties"/>
    <ds:schemaRef ds:uri="http://schemas.microsoft.com/office/infopath/2007/PartnerControls"/>
    <ds:schemaRef ds:uri="abb3683d-35ea-44f5-848d-ca1979fa159e"/>
    <ds:schemaRef ds:uri="fac8c0e3-8ebb-437d-9488-209032c5fb90"/>
  </ds:schemaRefs>
</ds:datastoreItem>
</file>

<file path=customXml/itemProps4.xml><?xml version="1.0" encoding="utf-8"?>
<ds:datastoreItem xmlns:ds="http://schemas.openxmlformats.org/officeDocument/2006/customXml" ds:itemID="{7E7BE08F-67B4-6340-88A7-40E318D126AF}">
  <ds:schemaRefs>
    <ds:schemaRef ds:uri="http://schemas.openxmlformats.org/officeDocument/2006/bibliography"/>
  </ds:schemaRefs>
</ds:datastoreItem>
</file>

<file path=docMetadata/LabelInfo.xml><?xml version="1.0" encoding="utf-8"?>
<clbl:labelList xmlns:clbl="http://schemas.microsoft.com/office/2020/mipLabelMetadata">
  <clbl:label id="{81e0f09a-6605-4cdc-b70c-67d2aea670a0}" enabled="1" method="Standard" siteId="{5d135798-0ae4-4f20-a663-a223e2cd1f4e}" contentBits="2" removed="0"/>
</clbl:labelList>
</file>

<file path=docProps/app.xml><?xml version="1.0" encoding="utf-8"?>
<Properties xmlns="http://schemas.openxmlformats.org/officeDocument/2006/extended-properties" xmlns:vt="http://schemas.openxmlformats.org/officeDocument/2006/docPropsVTypes">
  <Template>Normal.dotm</Template>
  <TotalTime>694</TotalTime>
  <Pages>13</Pages>
  <Words>2516</Words>
  <Characters>14347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[Title]</vt:lpstr>
    </vt:vector>
  </TitlesOfParts>
  <Company>lobal Cold Chain Alliance Version 3.0</Company>
  <LinksUpToDate>false</LinksUpToDate>
  <CharactersWithSpaces>16830</CharactersWithSpaces>
  <SharedDoc>false</SharedDoc>
  <HLinks>
    <vt:vector size="450" baseType="variant">
      <vt:variant>
        <vt:i4>1572952</vt:i4>
      </vt:variant>
      <vt:variant>
        <vt:i4>435</vt:i4>
      </vt:variant>
      <vt:variant>
        <vt:i4>0</vt:i4>
      </vt:variant>
      <vt:variant>
        <vt:i4>5</vt:i4>
      </vt:variant>
      <vt:variant>
        <vt:lpwstr>https://www.gcca.org/wp-content/uploads/2023/02/sample-CCC-application-with-attachments-2021.pdf</vt:lpwstr>
      </vt:variant>
      <vt:variant>
        <vt:lpwstr/>
      </vt:variant>
      <vt:variant>
        <vt:i4>655376</vt:i4>
      </vt:variant>
      <vt:variant>
        <vt:i4>432</vt:i4>
      </vt:variant>
      <vt:variant>
        <vt:i4>0</vt:i4>
      </vt:variant>
      <vt:variant>
        <vt:i4>5</vt:i4>
      </vt:variant>
      <vt:variant>
        <vt:lpwstr>https://www.gcca.org/about/cold-chain/certified-cold-carrier-program/</vt:lpwstr>
      </vt:variant>
      <vt:variant>
        <vt:lpwstr/>
      </vt:variant>
      <vt:variant>
        <vt:i4>3604563</vt:i4>
      </vt:variant>
      <vt:variant>
        <vt:i4>429</vt:i4>
      </vt:variant>
      <vt:variant>
        <vt:i4>0</vt:i4>
      </vt:variant>
      <vt:variant>
        <vt:i4>5</vt:i4>
      </vt:variant>
      <vt:variant>
        <vt:lpwstr/>
      </vt:variant>
      <vt:variant>
        <vt:lpwstr>_Receiving_Checklist_1</vt:lpwstr>
      </vt:variant>
      <vt:variant>
        <vt:i4>3932174</vt:i4>
      </vt:variant>
      <vt:variant>
        <vt:i4>426</vt:i4>
      </vt:variant>
      <vt:variant>
        <vt:i4>0</vt:i4>
      </vt:variant>
      <vt:variant>
        <vt:i4>5</vt:i4>
      </vt:variant>
      <vt:variant>
        <vt:lpwstr/>
      </vt:variant>
      <vt:variant>
        <vt:lpwstr>_Arrival_Procedures_–</vt:lpwstr>
      </vt:variant>
      <vt:variant>
        <vt:i4>5177421</vt:i4>
      </vt:variant>
      <vt:variant>
        <vt:i4>423</vt:i4>
      </vt:variant>
      <vt:variant>
        <vt:i4>0</vt:i4>
      </vt:variant>
      <vt:variant>
        <vt:i4>5</vt:i4>
      </vt:variant>
      <vt:variant>
        <vt:lpwstr/>
      </vt:variant>
      <vt:variant>
        <vt:lpwstr>_Shipping_Checklist</vt:lpwstr>
      </vt:variant>
      <vt:variant>
        <vt:i4>7864400</vt:i4>
      </vt:variant>
      <vt:variant>
        <vt:i4>420</vt:i4>
      </vt:variant>
      <vt:variant>
        <vt:i4>0</vt:i4>
      </vt:variant>
      <vt:variant>
        <vt:i4>5</vt:i4>
      </vt:variant>
      <vt:variant>
        <vt:lpwstr/>
      </vt:variant>
      <vt:variant>
        <vt:lpwstr>_Trailer_Loading_Checklist</vt:lpwstr>
      </vt:variant>
      <vt:variant>
        <vt:i4>2359296</vt:i4>
      </vt:variant>
      <vt:variant>
        <vt:i4>411</vt:i4>
      </vt:variant>
      <vt:variant>
        <vt:i4>0</vt:i4>
      </vt:variant>
      <vt:variant>
        <vt:i4>5</vt:i4>
      </vt:variant>
      <vt:variant>
        <vt:lpwstr/>
      </vt:variant>
      <vt:variant>
        <vt:lpwstr>_Trailer_Inspection_Checklist</vt:lpwstr>
      </vt:variant>
      <vt:variant>
        <vt:i4>1900602</vt:i4>
      </vt:variant>
      <vt:variant>
        <vt:i4>404</vt:i4>
      </vt:variant>
      <vt:variant>
        <vt:i4>0</vt:i4>
      </vt:variant>
      <vt:variant>
        <vt:i4>5</vt:i4>
      </vt:variant>
      <vt:variant>
        <vt:lpwstr/>
      </vt:variant>
      <vt:variant>
        <vt:lpwstr>_Toc161826820</vt:lpwstr>
      </vt:variant>
      <vt:variant>
        <vt:i4>1966138</vt:i4>
      </vt:variant>
      <vt:variant>
        <vt:i4>398</vt:i4>
      </vt:variant>
      <vt:variant>
        <vt:i4>0</vt:i4>
      </vt:variant>
      <vt:variant>
        <vt:i4>5</vt:i4>
      </vt:variant>
      <vt:variant>
        <vt:lpwstr/>
      </vt:variant>
      <vt:variant>
        <vt:lpwstr>_Toc161826819</vt:lpwstr>
      </vt:variant>
      <vt:variant>
        <vt:i4>1966138</vt:i4>
      </vt:variant>
      <vt:variant>
        <vt:i4>392</vt:i4>
      </vt:variant>
      <vt:variant>
        <vt:i4>0</vt:i4>
      </vt:variant>
      <vt:variant>
        <vt:i4>5</vt:i4>
      </vt:variant>
      <vt:variant>
        <vt:lpwstr/>
      </vt:variant>
      <vt:variant>
        <vt:lpwstr>_Toc161826818</vt:lpwstr>
      </vt:variant>
      <vt:variant>
        <vt:i4>1966138</vt:i4>
      </vt:variant>
      <vt:variant>
        <vt:i4>386</vt:i4>
      </vt:variant>
      <vt:variant>
        <vt:i4>0</vt:i4>
      </vt:variant>
      <vt:variant>
        <vt:i4>5</vt:i4>
      </vt:variant>
      <vt:variant>
        <vt:lpwstr/>
      </vt:variant>
      <vt:variant>
        <vt:lpwstr>_Toc161826817</vt:lpwstr>
      </vt:variant>
      <vt:variant>
        <vt:i4>1966138</vt:i4>
      </vt:variant>
      <vt:variant>
        <vt:i4>380</vt:i4>
      </vt:variant>
      <vt:variant>
        <vt:i4>0</vt:i4>
      </vt:variant>
      <vt:variant>
        <vt:i4>5</vt:i4>
      </vt:variant>
      <vt:variant>
        <vt:lpwstr/>
      </vt:variant>
      <vt:variant>
        <vt:lpwstr>_Toc161826816</vt:lpwstr>
      </vt:variant>
      <vt:variant>
        <vt:i4>1966138</vt:i4>
      </vt:variant>
      <vt:variant>
        <vt:i4>374</vt:i4>
      </vt:variant>
      <vt:variant>
        <vt:i4>0</vt:i4>
      </vt:variant>
      <vt:variant>
        <vt:i4>5</vt:i4>
      </vt:variant>
      <vt:variant>
        <vt:lpwstr/>
      </vt:variant>
      <vt:variant>
        <vt:lpwstr>_Toc161826815</vt:lpwstr>
      </vt:variant>
      <vt:variant>
        <vt:i4>1966138</vt:i4>
      </vt:variant>
      <vt:variant>
        <vt:i4>368</vt:i4>
      </vt:variant>
      <vt:variant>
        <vt:i4>0</vt:i4>
      </vt:variant>
      <vt:variant>
        <vt:i4>5</vt:i4>
      </vt:variant>
      <vt:variant>
        <vt:lpwstr/>
      </vt:variant>
      <vt:variant>
        <vt:lpwstr>_Toc161826814</vt:lpwstr>
      </vt:variant>
      <vt:variant>
        <vt:i4>1966138</vt:i4>
      </vt:variant>
      <vt:variant>
        <vt:i4>362</vt:i4>
      </vt:variant>
      <vt:variant>
        <vt:i4>0</vt:i4>
      </vt:variant>
      <vt:variant>
        <vt:i4>5</vt:i4>
      </vt:variant>
      <vt:variant>
        <vt:lpwstr/>
      </vt:variant>
      <vt:variant>
        <vt:lpwstr>_Toc161826813</vt:lpwstr>
      </vt:variant>
      <vt:variant>
        <vt:i4>1966138</vt:i4>
      </vt:variant>
      <vt:variant>
        <vt:i4>356</vt:i4>
      </vt:variant>
      <vt:variant>
        <vt:i4>0</vt:i4>
      </vt:variant>
      <vt:variant>
        <vt:i4>5</vt:i4>
      </vt:variant>
      <vt:variant>
        <vt:lpwstr/>
      </vt:variant>
      <vt:variant>
        <vt:lpwstr>_Toc161826812</vt:lpwstr>
      </vt:variant>
      <vt:variant>
        <vt:i4>1966138</vt:i4>
      </vt:variant>
      <vt:variant>
        <vt:i4>350</vt:i4>
      </vt:variant>
      <vt:variant>
        <vt:i4>0</vt:i4>
      </vt:variant>
      <vt:variant>
        <vt:i4>5</vt:i4>
      </vt:variant>
      <vt:variant>
        <vt:lpwstr/>
      </vt:variant>
      <vt:variant>
        <vt:lpwstr>_Toc161826811</vt:lpwstr>
      </vt:variant>
      <vt:variant>
        <vt:i4>1966138</vt:i4>
      </vt:variant>
      <vt:variant>
        <vt:i4>344</vt:i4>
      </vt:variant>
      <vt:variant>
        <vt:i4>0</vt:i4>
      </vt:variant>
      <vt:variant>
        <vt:i4>5</vt:i4>
      </vt:variant>
      <vt:variant>
        <vt:lpwstr/>
      </vt:variant>
      <vt:variant>
        <vt:lpwstr>_Toc161826810</vt:lpwstr>
      </vt:variant>
      <vt:variant>
        <vt:i4>2031674</vt:i4>
      </vt:variant>
      <vt:variant>
        <vt:i4>338</vt:i4>
      </vt:variant>
      <vt:variant>
        <vt:i4>0</vt:i4>
      </vt:variant>
      <vt:variant>
        <vt:i4>5</vt:i4>
      </vt:variant>
      <vt:variant>
        <vt:lpwstr/>
      </vt:variant>
      <vt:variant>
        <vt:lpwstr>_Toc161826809</vt:lpwstr>
      </vt:variant>
      <vt:variant>
        <vt:i4>2031674</vt:i4>
      </vt:variant>
      <vt:variant>
        <vt:i4>332</vt:i4>
      </vt:variant>
      <vt:variant>
        <vt:i4>0</vt:i4>
      </vt:variant>
      <vt:variant>
        <vt:i4>5</vt:i4>
      </vt:variant>
      <vt:variant>
        <vt:lpwstr/>
      </vt:variant>
      <vt:variant>
        <vt:lpwstr>_Toc161826808</vt:lpwstr>
      </vt:variant>
      <vt:variant>
        <vt:i4>2031674</vt:i4>
      </vt:variant>
      <vt:variant>
        <vt:i4>326</vt:i4>
      </vt:variant>
      <vt:variant>
        <vt:i4>0</vt:i4>
      </vt:variant>
      <vt:variant>
        <vt:i4>5</vt:i4>
      </vt:variant>
      <vt:variant>
        <vt:lpwstr/>
      </vt:variant>
      <vt:variant>
        <vt:lpwstr>_Toc161826807</vt:lpwstr>
      </vt:variant>
      <vt:variant>
        <vt:i4>2031674</vt:i4>
      </vt:variant>
      <vt:variant>
        <vt:i4>320</vt:i4>
      </vt:variant>
      <vt:variant>
        <vt:i4>0</vt:i4>
      </vt:variant>
      <vt:variant>
        <vt:i4>5</vt:i4>
      </vt:variant>
      <vt:variant>
        <vt:lpwstr/>
      </vt:variant>
      <vt:variant>
        <vt:lpwstr>_Toc161826806</vt:lpwstr>
      </vt:variant>
      <vt:variant>
        <vt:i4>2031674</vt:i4>
      </vt:variant>
      <vt:variant>
        <vt:i4>314</vt:i4>
      </vt:variant>
      <vt:variant>
        <vt:i4>0</vt:i4>
      </vt:variant>
      <vt:variant>
        <vt:i4>5</vt:i4>
      </vt:variant>
      <vt:variant>
        <vt:lpwstr/>
      </vt:variant>
      <vt:variant>
        <vt:lpwstr>_Toc161826805</vt:lpwstr>
      </vt:variant>
      <vt:variant>
        <vt:i4>2031674</vt:i4>
      </vt:variant>
      <vt:variant>
        <vt:i4>308</vt:i4>
      </vt:variant>
      <vt:variant>
        <vt:i4>0</vt:i4>
      </vt:variant>
      <vt:variant>
        <vt:i4>5</vt:i4>
      </vt:variant>
      <vt:variant>
        <vt:lpwstr/>
      </vt:variant>
      <vt:variant>
        <vt:lpwstr>_Toc161826804</vt:lpwstr>
      </vt:variant>
      <vt:variant>
        <vt:i4>2031674</vt:i4>
      </vt:variant>
      <vt:variant>
        <vt:i4>302</vt:i4>
      </vt:variant>
      <vt:variant>
        <vt:i4>0</vt:i4>
      </vt:variant>
      <vt:variant>
        <vt:i4>5</vt:i4>
      </vt:variant>
      <vt:variant>
        <vt:lpwstr/>
      </vt:variant>
      <vt:variant>
        <vt:lpwstr>_Toc161826803</vt:lpwstr>
      </vt:variant>
      <vt:variant>
        <vt:i4>2031674</vt:i4>
      </vt:variant>
      <vt:variant>
        <vt:i4>296</vt:i4>
      </vt:variant>
      <vt:variant>
        <vt:i4>0</vt:i4>
      </vt:variant>
      <vt:variant>
        <vt:i4>5</vt:i4>
      </vt:variant>
      <vt:variant>
        <vt:lpwstr/>
      </vt:variant>
      <vt:variant>
        <vt:lpwstr>_Toc161826802</vt:lpwstr>
      </vt:variant>
      <vt:variant>
        <vt:i4>2031674</vt:i4>
      </vt:variant>
      <vt:variant>
        <vt:i4>290</vt:i4>
      </vt:variant>
      <vt:variant>
        <vt:i4>0</vt:i4>
      </vt:variant>
      <vt:variant>
        <vt:i4>5</vt:i4>
      </vt:variant>
      <vt:variant>
        <vt:lpwstr/>
      </vt:variant>
      <vt:variant>
        <vt:lpwstr>_Toc161826801</vt:lpwstr>
      </vt:variant>
      <vt:variant>
        <vt:i4>2031674</vt:i4>
      </vt:variant>
      <vt:variant>
        <vt:i4>284</vt:i4>
      </vt:variant>
      <vt:variant>
        <vt:i4>0</vt:i4>
      </vt:variant>
      <vt:variant>
        <vt:i4>5</vt:i4>
      </vt:variant>
      <vt:variant>
        <vt:lpwstr/>
      </vt:variant>
      <vt:variant>
        <vt:lpwstr>_Toc161826800</vt:lpwstr>
      </vt:variant>
      <vt:variant>
        <vt:i4>1441845</vt:i4>
      </vt:variant>
      <vt:variant>
        <vt:i4>278</vt:i4>
      </vt:variant>
      <vt:variant>
        <vt:i4>0</vt:i4>
      </vt:variant>
      <vt:variant>
        <vt:i4>5</vt:i4>
      </vt:variant>
      <vt:variant>
        <vt:lpwstr/>
      </vt:variant>
      <vt:variant>
        <vt:lpwstr>_Toc161826799</vt:lpwstr>
      </vt:variant>
      <vt:variant>
        <vt:i4>1441845</vt:i4>
      </vt:variant>
      <vt:variant>
        <vt:i4>272</vt:i4>
      </vt:variant>
      <vt:variant>
        <vt:i4>0</vt:i4>
      </vt:variant>
      <vt:variant>
        <vt:i4>5</vt:i4>
      </vt:variant>
      <vt:variant>
        <vt:lpwstr/>
      </vt:variant>
      <vt:variant>
        <vt:lpwstr>_Toc161826798</vt:lpwstr>
      </vt:variant>
      <vt:variant>
        <vt:i4>1441845</vt:i4>
      </vt:variant>
      <vt:variant>
        <vt:i4>266</vt:i4>
      </vt:variant>
      <vt:variant>
        <vt:i4>0</vt:i4>
      </vt:variant>
      <vt:variant>
        <vt:i4>5</vt:i4>
      </vt:variant>
      <vt:variant>
        <vt:lpwstr/>
      </vt:variant>
      <vt:variant>
        <vt:lpwstr>_Toc161826797</vt:lpwstr>
      </vt:variant>
      <vt:variant>
        <vt:i4>1441845</vt:i4>
      </vt:variant>
      <vt:variant>
        <vt:i4>260</vt:i4>
      </vt:variant>
      <vt:variant>
        <vt:i4>0</vt:i4>
      </vt:variant>
      <vt:variant>
        <vt:i4>5</vt:i4>
      </vt:variant>
      <vt:variant>
        <vt:lpwstr/>
      </vt:variant>
      <vt:variant>
        <vt:lpwstr>_Toc161826796</vt:lpwstr>
      </vt:variant>
      <vt:variant>
        <vt:i4>1441845</vt:i4>
      </vt:variant>
      <vt:variant>
        <vt:i4>254</vt:i4>
      </vt:variant>
      <vt:variant>
        <vt:i4>0</vt:i4>
      </vt:variant>
      <vt:variant>
        <vt:i4>5</vt:i4>
      </vt:variant>
      <vt:variant>
        <vt:lpwstr/>
      </vt:variant>
      <vt:variant>
        <vt:lpwstr>_Toc161826795</vt:lpwstr>
      </vt:variant>
      <vt:variant>
        <vt:i4>1441845</vt:i4>
      </vt:variant>
      <vt:variant>
        <vt:i4>248</vt:i4>
      </vt:variant>
      <vt:variant>
        <vt:i4>0</vt:i4>
      </vt:variant>
      <vt:variant>
        <vt:i4>5</vt:i4>
      </vt:variant>
      <vt:variant>
        <vt:lpwstr/>
      </vt:variant>
      <vt:variant>
        <vt:lpwstr>_Toc161826794</vt:lpwstr>
      </vt:variant>
      <vt:variant>
        <vt:i4>1441845</vt:i4>
      </vt:variant>
      <vt:variant>
        <vt:i4>242</vt:i4>
      </vt:variant>
      <vt:variant>
        <vt:i4>0</vt:i4>
      </vt:variant>
      <vt:variant>
        <vt:i4>5</vt:i4>
      </vt:variant>
      <vt:variant>
        <vt:lpwstr/>
      </vt:variant>
      <vt:variant>
        <vt:lpwstr>_Toc161826793</vt:lpwstr>
      </vt:variant>
      <vt:variant>
        <vt:i4>1441845</vt:i4>
      </vt:variant>
      <vt:variant>
        <vt:i4>236</vt:i4>
      </vt:variant>
      <vt:variant>
        <vt:i4>0</vt:i4>
      </vt:variant>
      <vt:variant>
        <vt:i4>5</vt:i4>
      </vt:variant>
      <vt:variant>
        <vt:lpwstr/>
      </vt:variant>
      <vt:variant>
        <vt:lpwstr>_Toc161826792</vt:lpwstr>
      </vt:variant>
      <vt:variant>
        <vt:i4>1441845</vt:i4>
      </vt:variant>
      <vt:variant>
        <vt:i4>230</vt:i4>
      </vt:variant>
      <vt:variant>
        <vt:i4>0</vt:i4>
      </vt:variant>
      <vt:variant>
        <vt:i4>5</vt:i4>
      </vt:variant>
      <vt:variant>
        <vt:lpwstr/>
      </vt:variant>
      <vt:variant>
        <vt:lpwstr>_Toc161826791</vt:lpwstr>
      </vt:variant>
      <vt:variant>
        <vt:i4>1441845</vt:i4>
      </vt:variant>
      <vt:variant>
        <vt:i4>224</vt:i4>
      </vt:variant>
      <vt:variant>
        <vt:i4>0</vt:i4>
      </vt:variant>
      <vt:variant>
        <vt:i4>5</vt:i4>
      </vt:variant>
      <vt:variant>
        <vt:lpwstr/>
      </vt:variant>
      <vt:variant>
        <vt:lpwstr>_Toc161826790</vt:lpwstr>
      </vt:variant>
      <vt:variant>
        <vt:i4>1507381</vt:i4>
      </vt:variant>
      <vt:variant>
        <vt:i4>218</vt:i4>
      </vt:variant>
      <vt:variant>
        <vt:i4>0</vt:i4>
      </vt:variant>
      <vt:variant>
        <vt:i4>5</vt:i4>
      </vt:variant>
      <vt:variant>
        <vt:lpwstr/>
      </vt:variant>
      <vt:variant>
        <vt:lpwstr>_Toc161826789</vt:lpwstr>
      </vt:variant>
      <vt:variant>
        <vt:i4>1507381</vt:i4>
      </vt:variant>
      <vt:variant>
        <vt:i4>212</vt:i4>
      </vt:variant>
      <vt:variant>
        <vt:i4>0</vt:i4>
      </vt:variant>
      <vt:variant>
        <vt:i4>5</vt:i4>
      </vt:variant>
      <vt:variant>
        <vt:lpwstr/>
      </vt:variant>
      <vt:variant>
        <vt:lpwstr>_Toc161826788</vt:lpwstr>
      </vt:variant>
      <vt:variant>
        <vt:i4>1507381</vt:i4>
      </vt:variant>
      <vt:variant>
        <vt:i4>206</vt:i4>
      </vt:variant>
      <vt:variant>
        <vt:i4>0</vt:i4>
      </vt:variant>
      <vt:variant>
        <vt:i4>5</vt:i4>
      </vt:variant>
      <vt:variant>
        <vt:lpwstr/>
      </vt:variant>
      <vt:variant>
        <vt:lpwstr>_Toc161826787</vt:lpwstr>
      </vt:variant>
      <vt:variant>
        <vt:i4>1507381</vt:i4>
      </vt:variant>
      <vt:variant>
        <vt:i4>200</vt:i4>
      </vt:variant>
      <vt:variant>
        <vt:i4>0</vt:i4>
      </vt:variant>
      <vt:variant>
        <vt:i4>5</vt:i4>
      </vt:variant>
      <vt:variant>
        <vt:lpwstr/>
      </vt:variant>
      <vt:variant>
        <vt:lpwstr>_Toc161826786</vt:lpwstr>
      </vt:variant>
      <vt:variant>
        <vt:i4>1507381</vt:i4>
      </vt:variant>
      <vt:variant>
        <vt:i4>194</vt:i4>
      </vt:variant>
      <vt:variant>
        <vt:i4>0</vt:i4>
      </vt:variant>
      <vt:variant>
        <vt:i4>5</vt:i4>
      </vt:variant>
      <vt:variant>
        <vt:lpwstr/>
      </vt:variant>
      <vt:variant>
        <vt:lpwstr>_Toc161826785</vt:lpwstr>
      </vt:variant>
      <vt:variant>
        <vt:i4>1507381</vt:i4>
      </vt:variant>
      <vt:variant>
        <vt:i4>188</vt:i4>
      </vt:variant>
      <vt:variant>
        <vt:i4>0</vt:i4>
      </vt:variant>
      <vt:variant>
        <vt:i4>5</vt:i4>
      </vt:variant>
      <vt:variant>
        <vt:lpwstr/>
      </vt:variant>
      <vt:variant>
        <vt:lpwstr>_Toc161826784</vt:lpwstr>
      </vt:variant>
      <vt:variant>
        <vt:i4>1507381</vt:i4>
      </vt:variant>
      <vt:variant>
        <vt:i4>182</vt:i4>
      </vt:variant>
      <vt:variant>
        <vt:i4>0</vt:i4>
      </vt:variant>
      <vt:variant>
        <vt:i4>5</vt:i4>
      </vt:variant>
      <vt:variant>
        <vt:lpwstr/>
      </vt:variant>
      <vt:variant>
        <vt:lpwstr>_Toc161826783</vt:lpwstr>
      </vt:variant>
      <vt:variant>
        <vt:i4>1507381</vt:i4>
      </vt:variant>
      <vt:variant>
        <vt:i4>176</vt:i4>
      </vt:variant>
      <vt:variant>
        <vt:i4>0</vt:i4>
      </vt:variant>
      <vt:variant>
        <vt:i4>5</vt:i4>
      </vt:variant>
      <vt:variant>
        <vt:lpwstr/>
      </vt:variant>
      <vt:variant>
        <vt:lpwstr>_Toc161826782</vt:lpwstr>
      </vt:variant>
      <vt:variant>
        <vt:i4>1507381</vt:i4>
      </vt:variant>
      <vt:variant>
        <vt:i4>170</vt:i4>
      </vt:variant>
      <vt:variant>
        <vt:i4>0</vt:i4>
      </vt:variant>
      <vt:variant>
        <vt:i4>5</vt:i4>
      </vt:variant>
      <vt:variant>
        <vt:lpwstr/>
      </vt:variant>
      <vt:variant>
        <vt:lpwstr>_Toc161826781</vt:lpwstr>
      </vt:variant>
      <vt:variant>
        <vt:i4>1507381</vt:i4>
      </vt:variant>
      <vt:variant>
        <vt:i4>164</vt:i4>
      </vt:variant>
      <vt:variant>
        <vt:i4>0</vt:i4>
      </vt:variant>
      <vt:variant>
        <vt:i4>5</vt:i4>
      </vt:variant>
      <vt:variant>
        <vt:lpwstr/>
      </vt:variant>
      <vt:variant>
        <vt:lpwstr>_Toc161826780</vt:lpwstr>
      </vt:variant>
      <vt:variant>
        <vt:i4>1572917</vt:i4>
      </vt:variant>
      <vt:variant>
        <vt:i4>158</vt:i4>
      </vt:variant>
      <vt:variant>
        <vt:i4>0</vt:i4>
      </vt:variant>
      <vt:variant>
        <vt:i4>5</vt:i4>
      </vt:variant>
      <vt:variant>
        <vt:lpwstr/>
      </vt:variant>
      <vt:variant>
        <vt:lpwstr>_Toc161826779</vt:lpwstr>
      </vt:variant>
      <vt:variant>
        <vt:i4>1572917</vt:i4>
      </vt:variant>
      <vt:variant>
        <vt:i4>152</vt:i4>
      </vt:variant>
      <vt:variant>
        <vt:i4>0</vt:i4>
      </vt:variant>
      <vt:variant>
        <vt:i4>5</vt:i4>
      </vt:variant>
      <vt:variant>
        <vt:lpwstr/>
      </vt:variant>
      <vt:variant>
        <vt:lpwstr>_Toc161826778</vt:lpwstr>
      </vt:variant>
      <vt:variant>
        <vt:i4>1572917</vt:i4>
      </vt:variant>
      <vt:variant>
        <vt:i4>146</vt:i4>
      </vt:variant>
      <vt:variant>
        <vt:i4>0</vt:i4>
      </vt:variant>
      <vt:variant>
        <vt:i4>5</vt:i4>
      </vt:variant>
      <vt:variant>
        <vt:lpwstr/>
      </vt:variant>
      <vt:variant>
        <vt:lpwstr>_Toc161826777</vt:lpwstr>
      </vt:variant>
      <vt:variant>
        <vt:i4>1572917</vt:i4>
      </vt:variant>
      <vt:variant>
        <vt:i4>140</vt:i4>
      </vt:variant>
      <vt:variant>
        <vt:i4>0</vt:i4>
      </vt:variant>
      <vt:variant>
        <vt:i4>5</vt:i4>
      </vt:variant>
      <vt:variant>
        <vt:lpwstr/>
      </vt:variant>
      <vt:variant>
        <vt:lpwstr>_Toc161826776</vt:lpwstr>
      </vt:variant>
      <vt:variant>
        <vt:i4>1572917</vt:i4>
      </vt:variant>
      <vt:variant>
        <vt:i4>134</vt:i4>
      </vt:variant>
      <vt:variant>
        <vt:i4>0</vt:i4>
      </vt:variant>
      <vt:variant>
        <vt:i4>5</vt:i4>
      </vt:variant>
      <vt:variant>
        <vt:lpwstr/>
      </vt:variant>
      <vt:variant>
        <vt:lpwstr>_Toc161826775</vt:lpwstr>
      </vt:variant>
      <vt:variant>
        <vt:i4>1572917</vt:i4>
      </vt:variant>
      <vt:variant>
        <vt:i4>128</vt:i4>
      </vt:variant>
      <vt:variant>
        <vt:i4>0</vt:i4>
      </vt:variant>
      <vt:variant>
        <vt:i4>5</vt:i4>
      </vt:variant>
      <vt:variant>
        <vt:lpwstr/>
      </vt:variant>
      <vt:variant>
        <vt:lpwstr>_Toc161826774</vt:lpwstr>
      </vt:variant>
      <vt:variant>
        <vt:i4>1572917</vt:i4>
      </vt:variant>
      <vt:variant>
        <vt:i4>122</vt:i4>
      </vt:variant>
      <vt:variant>
        <vt:i4>0</vt:i4>
      </vt:variant>
      <vt:variant>
        <vt:i4>5</vt:i4>
      </vt:variant>
      <vt:variant>
        <vt:lpwstr/>
      </vt:variant>
      <vt:variant>
        <vt:lpwstr>_Toc161826773</vt:lpwstr>
      </vt:variant>
      <vt:variant>
        <vt:i4>1572917</vt:i4>
      </vt:variant>
      <vt:variant>
        <vt:i4>116</vt:i4>
      </vt:variant>
      <vt:variant>
        <vt:i4>0</vt:i4>
      </vt:variant>
      <vt:variant>
        <vt:i4>5</vt:i4>
      </vt:variant>
      <vt:variant>
        <vt:lpwstr/>
      </vt:variant>
      <vt:variant>
        <vt:lpwstr>_Toc161826772</vt:lpwstr>
      </vt:variant>
      <vt:variant>
        <vt:i4>1572917</vt:i4>
      </vt:variant>
      <vt:variant>
        <vt:i4>110</vt:i4>
      </vt:variant>
      <vt:variant>
        <vt:i4>0</vt:i4>
      </vt:variant>
      <vt:variant>
        <vt:i4>5</vt:i4>
      </vt:variant>
      <vt:variant>
        <vt:lpwstr/>
      </vt:variant>
      <vt:variant>
        <vt:lpwstr>_Toc161826771</vt:lpwstr>
      </vt:variant>
      <vt:variant>
        <vt:i4>1572917</vt:i4>
      </vt:variant>
      <vt:variant>
        <vt:i4>104</vt:i4>
      </vt:variant>
      <vt:variant>
        <vt:i4>0</vt:i4>
      </vt:variant>
      <vt:variant>
        <vt:i4>5</vt:i4>
      </vt:variant>
      <vt:variant>
        <vt:lpwstr/>
      </vt:variant>
      <vt:variant>
        <vt:lpwstr>_Toc161826770</vt:lpwstr>
      </vt:variant>
      <vt:variant>
        <vt:i4>1638453</vt:i4>
      </vt:variant>
      <vt:variant>
        <vt:i4>98</vt:i4>
      </vt:variant>
      <vt:variant>
        <vt:i4>0</vt:i4>
      </vt:variant>
      <vt:variant>
        <vt:i4>5</vt:i4>
      </vt:variant>
      <vt:variant>
        <vt:lpwstr/>
      </vt:variant>
      <vt:variant>
        <vt:lpwstr>_Toc161826769</vt:lpwstr>
      </vt:variant>
      <vt:variant>
        <vt:i4>1638453</vt:i4>
      </vt:variant>
      <vt:variant>
        <vt:i4>92</vt:i4>
      </vt:variant>
      <vt:variant>
        <vt:i4>0</vt:i4>
      </vt:variant>
      <vt:variant>
        <vt:i4>5</vt:i4>
      </vt:variant>
      <vt:variant>
        <vt:lpwstr/>
      </vt:variant>
      <vt:variant>
        <vt:lpwstr>_Toc161826768</vt:lpwstr>
      </vt:variant>
      <vt:variant>
        <vt:i4>1638453</vt:i4>
      </vt:variant>
      <vt:variant>
        <vt:i4>86</vt:i4>
      </vt:variant>
      <vt:variant>
        <vt:i4>0</vt:i4>
      </vt:variant>
      <vt:variant>
        <vt:i4>5</vt:i4>
      </vt:variant>
      <vt:variant>
        <vt:lpwstr/>
      </vt:variant>
      <vt:variant>
        <vt:lpwstr>_Toc161826767</vt:lpwstr>
      </vt:variant>
      <vt:variant>
        <vt:i4>1638453</vt:i4>
      </vt:variant>
      <vt:variant>
        <vt:i4>80</vt:i4>
      </vt:variant>
      <vt:variant>
        <vt:i4>0</vt:i4>
      </vt:variant>
      <vt:variant>
        <vt:i4>5</vt:i4>
      </vt:variant>
      <vt:variant>
        <vt:lpwstr/>
      </vt:variant>
      <vt:variant>
        <vt:lpwstr>_Toc161826766</vt:lpwstr>
      </vt:variant>
      <vt:variant>
        <vt:i4>1638453</vt:i4>
      </vt:variant>
      <vt:variant>
        <vt:i4>74</vt:i4>
      </vt:variant>
      <vt:variant>
        <vt:i4>0</vt:i4>
      </vt:variant>
      <vt:variant>
        <vt:i4>5</vt:i4>
      </vt:variant>
      <vt:variant>
        <vt:lpwstr/>
      </vt:variant>
      <vt:variant>
        <vt:lpwstr>_Toc161826765</vt:lpwstr>
      </vt:variant>
      <vt:variant>
        <vt:i4>1638453</vt:i4>
      </vt:variant>
      <vt:variant>
        <vt:i4>68</vt:i4>
      </vt:variant>
      <vt:variant>
        <vt:i4>0</vt:i4>
      </vt:variant>
      <vt:variant>
        <vt:i4>5</vt:i4>
      </vt:variant>
      <vt:variant>
        <vt:lpwstr/>
      </vt:variant>
      <vt:variant>
        <vt:lpwstr>_Toc161826764</vt:lpwstr>
      </vt:variant>
      <vt:variant>
        <vt:i4>1638453</vt:i4>
      </vt:variant>
      <vt:variant>
        <vt:i4>62</vt:i4>
      </vt:variant>
      <vt:variant>
        <vt:i4>0</vt:i4>
      </vt:variant>
      <vt:variant>
        <vt:i4>5</vt:i4>
      </vt:variant>
      <vt:variant>
        <vt:lpwstr/>
      </vt:variant>
      <vt:variant>
        <vt:lpwstr>_Toc161826763</vt:lpwstr>
      </vt:variant>
      <vt:variant>
        <vt:i4>1638453</vt:i4>
      </vt:variant>
      <vt:variant>
        <vt:i4>56</vt:i4>
      </vt:variant>
      <vt:variant>
        <vt:i4>0</vt:i4>
      </vt:variant>
      <vt:variant>
        <vt:i4>5</vt:i4>
      </vt:variant>
      <vt:variant>
        <vt:lpwstr/>
      </vt:variant>
      <vt:variant>
        <vt:lpwstr>_Toc161826762</vt:lpwstr>
      </vt:variant>
      <vt:variant>
        <vt:i4>1638453</vt:i4>
      </vt:variant>
      <vt:variant>
        <vt:i4>50</vt:i4>
      </vt:variant>
      <vt:variant>
        <vt:i4>0</vt:i4>
      </vt:variant>
      <vt:variant>
        <vt:i4>5</vt:i4>
      </vt:variant>
      <vt:variant>
        <vt:lpwstr/>
      </vt:variant>
      <vt:variant>
        <vt:lpwstr>_Toc161826761</vt:lpwstr>
      </vt:variant>
      <vt:variant>
        <vt:i4>1638453</vt:i4>
      </vt:variant>
      <vt:variant>
        <vt:i4>44</vt:i4>
      </vt:variant>
      <vt:variant>
        <vt:i4>0</vt:i4>
      </vt:variant>
      <vt:variant>
        <vt:i4>5</vt:i4>
      </vt:variant>
      <vt:variant>
        <vt:lpwstr/>
      </vt:variant>
      <vt:variant>
        <vt:lpwstr>_Toc161826760</vt:lpwstr>
      </vt:variant>
      <vt:variant>
        <vt:i4>1703989</vt:i4>
      </vt:variant>
      <vt:variant>
        <vt:i4>38</vt:i4>
      </vt:variant>
      <vt:variant>
        <vt:i4>0</vt:i4>
      </vt:variant>
      <vt:variant>
        <vt:i4>5</vt:i4>
      </vt:variant>
      <vt:variant>
        <vt:lpwstr/>
      </vt:variant>
      <vt:variant>
        <vt:lpwstr>_Toc161826759</vt:lpwstr>
      </vt:variant>
      <vt:variant>
        <vt:i4>1703989</vt:i4>
      </vt:variant>
      <vt:variant>
        <vt:i4>32</vt:i4>
      </vt:variant>
      <vt:variant>
        <vt:i4>0</vt:i4>
      </vt:variant>
      <vt:variant>
        <vt:i4>5</vt:i4>
      </vt:variant>
      <vt:variant>
        <vt:lpwstr/>
      </vt:variant>
      <vt:variant>
        <vt:lpwstr>_Toc161826758</vt:lpwstr>
      </vt:variant>
      <vt:variant>
        <vt:i4>1703989</vt:i4>
      </vt:variant>
      <vt:variant>
        <vt:i4>26</vt:i4>
      </vt:variant>
      <vt:variant>
        <vt:i4>0</vt:i4>
      </vt:variant>
      <vt:variant>
        <vt:i4>5</vt:i4>
      </vt:variant>
      <vt:variant>
        <vt:lpwstr/>
      </vt:variant>
      <vt:variant>
        <vt:lpwstr>_Toc161826757</vt:lpwstr>
      </vt:variant>
      <vt:variant>
        <vt:i4>1703989</vt:i4>
      </vt:variant>
      <vt:variant>
        <vt:i4>20</vt:i4>
      </vt:variant>
      <vt:variant>
        <vt:i4>0</vt:i4>
      </vt:variant>
      <vt:variant>
        <vt:i4>5</vt:i4>
      </vt:variant>
      <vt:variant>
        <vt:lpwstr/>
      </vt:variant>
      <vt:variant>
        <vt:lpwstr>_Toc161826756</vt:lpwstr>
      </vt:variant>
      <vt:variant>
        <vt:i4>1703989</vt:i4>
      </vt:variant>
      <vt:variant>
        <vt:i4>14</vt:i4>
      </vt:variant>
      <vt:variant>
        <vt:i4>0</vt:i4>
      </vt:variant>
      <vt:variant>
        <vt:i4>5</vt:i4>
      </vt:variant>
      <vt:variant>
        <vt:lpwstr/>
      </vt:variant>
      <vt:variant>
        <vt:lpwstr>_Toc161826755</vt:lpwstr>
      </vt:variant>
      <vt:variant>
        <vt:i4>1703989</vt:i4>
      </vt:variant>
      <vt:variant>
        <vt:i4>8</vt:i4>
      </vt:variant>
      <vt:variant>
        <vt:i4>0</vt:i4>
      </vt:variant>
      <vt:variant>
        <vt:i4>5</vt:i4>
      </vt:variant>
      <vt:variant>
        <vt:lpwstr/>
      </vt:variant>
      <vt:variant>
        <vt:lpwstr>_Toc161826754</vt:lpwstr>
      </vt:variant>
      <vt:variant>
        <vt:i4>1703989</vt:i4>
      </vt:variant>
      <vt:variant>
        <vt:i4>2</vt:i4>
      </vt:variant>
      <vt:variant>
        <vt:i4>0</vt:i4>
      </vt:variant>
      <vt:variant>
        <vt:i4>5</vt:i4>
      </vt:variant>
      <vt:variant>
        <vt:lpwstr/>
      </vt:variant>
      <vt:variant>
        <vt:lpwstr>_Toc161826753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dc:creator>
  <cp:keywords/>
  <dc:description/>
  <cp:lastModifiedBy>Jeffrey Greenwald</cp:lastModifiedBy>
  <cp:revision>382</cp:revision>
  <cp:lastPrinted>2018-06-07T19:08:00Z</cp:lastPrinted>
  <dcterms:created xsi:type="dcterms:W3CDTF">2023-08-29T20:57:00Z</dcterms:created>
  <dcterms:modified xsi:type="dcterms:W3CDTF">2024-04-16T20:43:00Z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745c6cbb,a3df70e,2ca32d3a,53902c98,562556af,544c25a,30528a4,11d51024,59d26ee2</vt:lpwstr>
  </property>
  <property fmtid="{D5CDD505-2E9C-101B-9397-08002B2CF9AE}" pid="3" name="ClassificationContentMarkingFooterFontProps">
    <vt:lpwstr>#000000,10,Calibri</vt:lpwstr>
  </property>
  <property fmtid="{D5CDD505-2E9C-101B-9397-08002B2CF9AE}" pid="4" name="ClassificationContentMarkingFooterText">
    <vt:lpwstr>J.B. Hunt Business</vt:lpwstr>
  </property>
  <property fmtid="{D5CDD505-2E9C-101B-9397-08002B2CF9AE}" pid="5" name="ContentTypeId">
    <vt:lpwstr>0x0101002FB26AF6B15B4D48BDE686334E9DB184</vt:lpwstr>
  </property>
  <property fmtid="{D5CDD505-2E9C-101B-9397-08002B2CF9AE}" pid="6" name="Order">
    <vt:r8>1532600</vt:r8>
  </property>
  <property fmtid="{D5CDD505-2E9C-101B-9397-08002B2CF9AE}" pid="7" name="MediaServiceImageTags">
    <vt:lpwstr/>
  </property>
</Properties>
</file>